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884" w:rsidRDefault="005E3884" w:rsidP="009A3BEC">
      <w:pPr>
        <w:pStyle w:val="a3"/>
        <w:jc w:val="center"/>
        <w:rPr>
          <w:rFonts w:ascii="Arial" w:hAnsi="Arial" w:cs="Arial"/>
          <w:sz w:val="24"/>
          <w:szCs w:val="24"/>
        </w:rPr>
      </w:pPr>
    </w:p>
    <w:p w:rsidR="009A3BEC" w:rsidRPr="001766F8" w:rsidRDefault="009A3BEC" w:rsidP="009A3BEC">
      <w:pPr>
        <w:pStyle w:val="a3"/>
        <w:jc w:val="center"/>
        <w:rPr>
          <w:rFonts w:ascii="Arial" w:hAnsi="Arial" w:cs="Arial"/>
          <w:sz w:val="24"/>
          <w:szCs w:val="24"/>
        </w:rPr>
      </w:pPr>
      <w:r w:rsidRPr="001766F8">
        <w:rPr>
          <w:rFonts w:ascii="Arial" w:hAnsi="Arial" w:cs="Arial"/>
          <w:sz w:val="24"/>
          <w:szCs w:val="24"/>
        </w:rPr>
        <w:t>КАРАР</w:t>
      </w:r>
    </w:p>
    <w:p w:rsidR="009A3BEC" w:rsidRPr="001766F8" w:rsidRDefault="009A3BEC" w:rsidP="009A3BEC">
      <w:pPr>
        <w:pStyle w:val="a3"/>
        <w:jc w:val="center"/>
        <w:rPr>
          <w:rFonts w:ascii="Arial" w:hAnsi="Arial" w:cs="Arial"/>
          <w:sz w:val="24"/>
          <w:szCs w:val="24"/>
        </w:rPr>
      </w:pPr>
      <w:r w:rsidRPr="001766F8">
        <w:rPr>
          <w:rFonts w:ascii="Arial" w:hAnsi="Arial" w:cs="Arial"/>
          <w:sz w:val="24"/>
          <w:szCs w:val="24"/>
        </w:rPr>
        <w:t xml:space="preserve">Татарстан </w:t>
      </w:r>
      <w:proofErr w:type="spellStart"/>
      <w:r w:rsidRPr="001766F8">
        <w:rPr>
          <w:rFonts w:ascii="Arial" w:hAnsi="Arial" w:cs="Arial"/>
          <w:sz w:val="24"/>
          <w:szCs w:val="24"/>
        </w:rPr>
        <w:t>Республикасы</w:t>
      </w:r>
      <w:proofErr w:type="spellEnd"/>
      <w:r w:rsidRPr="001766F8">
        <w:rPr>
          <w:rFonts w:ascii="Arial" w:hAnsi="Arial" w:cs="Arial"/>
          <w:sz w:val="24"/>
          <w:szCs w:val="24"/>
        </w:rPr>
        <w:t xml:space="preserve"> </w:t>
      </w:r>
      <w:proofErr w:type="spellStart"/>
      <w:r w:rsidRPr="001766F8">
        <w:rPr>
          <w:rFonts w:ascii="Arial" w:hAnsi="Arial" w:cs="Arial"/>
          <w:sz w:val="24"/>
          <w:szCs w:val="24"/>
        </w:rPr>
        <w:t>Түбән</w:t>
      </w:r>
      <w:proofErr w:type="spellEnd"/>
      <w:r w:rsidRPr="001766F8">
        <w:rPr>
          <w:rFonts w:ascii="Arial" w:hAnsi="Arial" w:cs="Arial"/>
          <w:sz w:val="24"/>
          <w:szCs w:val="24"/>
        </w:rPr>
        <w:t xml:space="preserve"> Кама </w:t>
      </w:r>
      <w:proofErr w:type="spellStart"/>
      <w:r w:rsidRPr="001766F8">
        <w:rPr>
          <w:rFonts w:ascii="Arial" w:hAnsi="Arial" w:cs="Arial"/>
          <w:sz w:val="24"/>
          <w:szCs w:val="24"/>
        </w:rPr>
        <w:t>муниципаль</w:t>
      </w:r>
      <w:proofErr w:type="spellEnd"/>
      <w:r w:rsidRPr="001766F8">
        <w:rPr>
          <w:rFonts w:ascii="Arial" w:hAnsi="Arial" w:cs="Arial"/>
          <w:sz w:val="24"/>
          <w:szCs w:val="24"/>
        </w:rPr>
        <w:t xml:space="preserve"> районы </w:t>
      </w:r>
      <w:r w:rsidRPr="00612813">
        <w:rPr>
          <w:rFonts w:ascii="Arial" w:hAnsi="Arial" w:cs="Arial"/>
          <w:sz w:val="24"/>
          <w:szCs w:val="24"/>
        </w:rPr>
        <w:t>Красный Ключ</w:t>
      </w:r>
      <w:r w:rsidRPr="001766F8">
        <w:rPr>
          <w:rFonts w:ascii="Arial" w:hAnsi="Arial" w:cs="Arial"/>
          <w:sz w:val="24"/>
          <w:szCs w:val="24"/>
        </w:rPr>
        <w:t xml:space="preserve"> </w:t>
      </w:r>
      <w:proofErr w:type="spellStart"/>
      <w:r w:rsidRPr="001766F8">
        <w:rPr>
          <w:rFonts w:ascii="Arial" w:hAnsi="Arial" w:cs="Arial"/>
          <w:sz w:val="24"/>
          <w:szCs w:val="24"/>
        </w:rPr>
        <w:t>авыл</w:t>
      </w:r>
      <w:proofErr w:type="spellEnd"/>
      <w:r w:rsidRPr="001766F8">
        <w:rPr>
          <w:rFonts w:ascii="Arial" w:hAnsi="Arial" w:cs="Arial"/>
          <w:sz w:val="24"/>
          <w:szCs w:val="24"/>
        </w:rPr>
        <w:t xml:space="preserve"> </w:t>
      </w:r>
      <w:proofErr w:type="spellStart"/>
      <w:r w:rsidRPr="001766F8">
        <w:rPr>
          <w:rFonts w:ascii="Arial" w:hAnsi="Arial" w:cs="Arial"/>
          <w:sz w:val="24"/>
          <w:szCs w:val="24"/>
        </w:rPr>
        <w:t>җирлеге</w:t>
      </w:r>
      <w:proofErr w:type="spellEnd"/>
      <w:r w:rsidRPr="001766F8">
        <w:rPr>
          <w:rFonts w:ascii="Arial" w:hAnsi="Arial" w:cs="Arial"/>
          <w:sz w:val="24"/>
          <w:szCs w:val="24"/>
        </w:rPr>
        <w:t xml:space="preserve"> </w:t>
      </w:r>
      <w:proofErr w:type="spellStart"/>
      <w:r w:rsidRPr="001766F8">
        <w:rPr>
          <w:rFonts w:ascii="Arial" w:hAnsi="Arial" w:cs="Arial"/>
          <w:sz w:val="24"/>
          <w:szCs w:val="24"/>
        </w:rPr>
        <w:t>составына</w:t>
      </w:r>
      <w:proofErr w:type="spellEnd"/>
      <w:r w:rsidRPr="001766F8">
        <w:rPr>
          <w:rFonts w:ascii="Arial" w:hAnsi="Arial" w:cs="Arial"/>
          <w:sz w:val="24"/>
          <w:szCs w:val="24"/>
        </w:rPr>
        <w:t xml:space="preserve"> </w:t>
      </w:r>
      <w:proofErr w:type="spellStart"/>
      <w:r w:rsidRPr="001766F8">
        <w:rPr>
          <w:rFonts w:ascii="Arial" w:hAnsi="Arial" w:cs="Arial"/>
          <w:sz w:val="24"/>
          <w:szCs w:val="24"/>
        </w:rPr>
        <w:t>керүче</w:t>
      </w:r>
      <w:proofErr w:type="spellEnd"/>
      <w:r w:rsidRPr="001766F8">
        <w:rPr>
          <w:rFonts w:ascii="Arial" w:hAnsi="Arial" w:cs="Arial"/>
          <w:sz w:val="24"/>
          <w:szCs w:val="24"/>
        </w:rPr>
        <w:t xml:space="preserve"> </w:t>
      </w:r>
      <w:r w:rsidRPr="00612813">
        <w:rPr>
          <w:rFonts w:ascii="Arial" w:hAnsi="Arial" w:cs="Arial"/>
          <w:sz w:val="24"/>
          <w:szCs w:val="24"/>
        </w:rPr>
        <w:t>Красный Ключ</w:t>
      </w:r>
      <w:r w:rsidRPr="001766F8">
        <w:rPr>
          <w:rFonts w:ascii="Arial" w:hAnsi="Arial" w:cs="Arial"/>
          <w:sz w:val="24"/>
          <w:szCs w:val="24"/>
        </w:rPr>
        <w:t xml:space="preserve"> </w:t>
      </w:r>
      <w:proofErr w:type="spellStart"/>
      <w:r w:rsidRPr="001766F8">
        <w:rPr>
          <w:rFonts w:ascii="Arial" w:hAnsi="Arial" w:cs="Arial"/>
          <w:sz w:val="24"/>
          <w:szCs w:val="24"/>
        </w:rPr>
        <w:t>торак</w:t>
      </w:r>
      <w:proofErr w:type="spellEnd"/>
      <w:r w:rsidRPr="001766F8">
        <w:rPr>
          <w:rFonts w:ascii="Arial" w:hAnsi="Arial" w:cs="Arial"/>
          <w:sz w:val="24"/>
          <w:szCs w:val="24"/>
        </w:rPr>
        <w:t xml:space="preserve"> </w:t>
      </w:r>
      <w:proofErr w:type="spellStart"/>
      <w:r w:rsidRPr="001766F8">
        <w:rPr>
          <w:rFonts w:ascii="Arial" w:hAnsi="Arial" w:cs="Arial"/>
          <w:sz w:val="24"/>
          <w:szCs w:val="24"/>
        </w:rPr>
        <w:t>пунктында</w:t>
      </w:r>
      <w:proofErr w:type="spellEnd"/>
      <w:r w:rsidRPr="001766F8">
        <w:rPr>
          <w:rFonts w:ascii="Arial" w:hAnsi="Arial" w:cs="Arial"/>
          <w:sz w:val="24"/>
          <w:szCs w:val="24"/>
        </w:rPr>
        <w:t xml:space="preserve"> </w:t>
      </w:r>
      <w:proofErr w:type="spellStart"/>
      <w:r w:rsidRPr="001766F8">
        <w:rPr>
          <w:rFonts w:ascii="Arial" w:hAnsi="Arial" w:cs="Arial"/>
          <w:sz w:val="24"/>
          <w:szCs w:val="24"/>
        </w:rPr>
        <w:t>гражданнар</w:t>
      </w:r>
      <w:proofErr w:type="spellEnd"/>
      <w:r w:rsidRPr="001766F8">
        <w:rPr>
          <w:rFonts w:ascii="Arial" w:hAnsi="Arial" w:cs="Arial"/>
          <w:sz w:val="24"/>
          <w:szCs w:val="24"/>
        </w:rPr>
        <w:t xml:space="preserve"> </w:t>
      </w:r>
      <w:proofErr w:type="spellStart"/>
      <w:proofErr w:type="gramStart"/>
      <w:r w:rsidRPr="001766F8">
        <w:rPr>
          <w:rFonts w:ascii="Arial" w:hAnsi="Arial" w:cs="Arial"/>
          <w:sz w:val="24"/>
          <w:szCs w:val="24"/>
        </w:rPr>
        <w:t>җыены</w:t>
      </w:r>
      <w:proofErr w:type="spellEnd"/>
      <w:r w:rsidRPr="001766F8">
        <w:rPr>
          <w:rFonts w:ascii="Arial" w:hAnsi="Arial" w:cs="Arial"/>
          <w:sz w:val="24"/>
          <w:szCs w:val="24"/>
        </w:rPr>
        <w:t xml:space="preserve">  </w:t>
      </w:r>
      <w:proofErr w:type="spellStart"/>
      <w:r w:rsidRPr="001766F8">
        <w:rPr>
          <w:rFonts w:ascii="Arial" w:hAnsi="Arial" w:cs="Arial"/>
          <w:sz w:val="24"/>
          <w:szCs w:val="24"/>
        </w:rPr>
        <w:t>нәтиҗәләре</w:t>
      </w:r>
      <w:proofErr w:type="spellEnd"/>
      <w:proofErr w:type="gramEnd"/>
      <w:r w:rsidRPr="001766F8">
        <w:rPr>
          <w:rFonts w:ascii="Arial" w:hAnsi="Arial" w:cs="Arial"/>
          <w:sz w:val="24"/>
          <w:szCs w:val="24"/>
        </w:rPr>
        <w:t xml:space="preserve"> </w:t>
      </w:r>
      <w:proofErr w:type="spellStart"/>
      <w:r w:rsidRPr="001766F8">
        <w:rPr>
          <w:rFonts w:ascii="Arial" w:hAnsi="Arial" w:cs="Arial"/>
          <w:sz w:val="24"/>
          <w:szCs w:val="24"/>
        </w:rPr>
        <w:t>турында</w:t>
      </w:r>
      <w:proofErr w:type="spellEnd"/>
    </w:p>
    <w:p w:rsidR="009A3BEC" w:rsidRPr="001766F8" w:rsidRDefault="009A3BEC" w:rsidP="009A3BEC">
      <w:pPr>
        <w:pStyle w:val="a3"/>
        <w:ind w:left="1416"/>
        <w:rPr>
          <w:rFonts w:ascii="Arial" w:hAnsi="Arial" w:cs="Arial"/>
          <w:sz w:val="24"/>
          <w:szCs w:val="24"/>
        </w:rPr>
      </w:pPr>
    </w:p>
    <w:p w:rsidR="009A3BEC" w:rsidRPr="001766F8" w:rsidRDefault="009A3BEC" w:rsidP="009A3BEC">
      <w:pPr>
        <w:pStyle w:val="a3"/>
        <w:ind w:left="1416"/>
        <w:rPr>
          <w:rFonts w:ascii="Arial" w:hAnsi="Arial" w:cs="Arial"/>
          <w:sz w:val="24"/>
          <w:szCs w:val="24"/>
        </w:rPr>
      </w:pPr>
    </w:p>
    <w:p w:rsidR="009A3BEC" w:rsidRPr="001766F8" w:rsidRDefault="009A3BEC" w:rsidP="009A3BEC">
      <w:pPr>
        <w:pStyle w:val="a3"/>
        <w:rPr>
          <w:rFonts w:ascii="Arial" w:hAnsi="Arial" w:cs="Arial"/>
          <w:sz w:val="24"/>
          <w:szCs w:val="24"/>
          <w:lang w:val="tt-RU"/>
        </w:rPr>
      </w:pPr>
      <w:r>
        <w:rPr>
          <w:rFonts w:ascii="Arial" w:hAnsi="Arial" w:cs="Arial"/>
          <w:sz w:val="24"/>
          <w:szCs w:val="24"/>
          <w:lang w:val="tt-RU"/>
        </w:rPr>
        <w:t>2022</w:t>
      </w:r>
      <w:r w:rsidRPr="001766F8">
        <w:rPr>
          <w:rFonts w:ascii="Arial" w:hAnsi="Arial" w:cs="Arial"/>
          <w:sz w:val="24"/>
          <w:szCs w:val="24"/>
          <w:lang w:val="tt-RU"/>
        </w:rPr>
        <w:t xml:space="preserve"> елның  </w:t>
      </w:r>
      <w:r>
        <w:rPr>
          <w:rFonts w:ascii="Arial" w:hAnsi="Arial" w:cs="Arial"/>
          <w:sz w:val="24"/>
          <w:szCs w:val="24"/>
          <w:lang w:val="tt-RU"/>
        </w:rPr>
        <w:t>25 нояб</w:t>
      </w:r>
      <w:r w:rsidRPr="001766F8">
        <w:rPr>
          <w:rFonts w:ascii="Arial" w:hAnsi="Arial" w:cs="Arial"/>
          <w:sz w:val="24"/>
          <w:szCs w:val="24"/>
          <w:lang w:val="tt-RU"/>
        </w:rPr>
        <w:t>ре                                                                                                    № 1</w:t>
      </w:r>
    </w:p>
    <w:p w:rsidR="009A3BEC" w:rsidRPr="001766F8" w:rsidRDefault="009A3BEC" w:rsidP="009A3BEC">
      <w:pPr>
        <w:pStyle w:val="a3"/>
        <w:jc w:val="both"/>
        <w:rPr>
          <w:rFonts w:ascii="Arial" w:hAnsi="Arial" w:cs="Arial"/>
          <w:sz w:val="24"/>
          <w:szCs w:val="24"/>
          <w:lang w:val="tt-RU"/>
        </w:rPr>
      </w:pPr>
    </w:p>
    <w:p w:rsidR="009A3BEC" w:rsidRPr="002D568F" w:rsidRDefault="009A3BEC" w:rsidP="009A3BEC">
      <w:pPr>
        <w:spacing w:after="0" w:line="240" w:lineRule="auto"/>
        <w:ind w:firstLine="426"/>
        <w:jc w:val="both"/>
        <w:rPr>
          <w:rFonts w:ascii="Arial" w:hAnsi="Arial" w:cs="Arial"/>
          <w:color w:val="FF0000"/>
          <w:sz w:val="24"/>
          <w:szCs w:val="24"/>
          <w:lang w:val="tt-RU"/>
        </w:rPr>
      </w:pPr>
      <w:r w:rsidRPr="001766F8">
        <w:rPr>
          <w:rFonts w:ascii="Arial" w:hAnsi="Arial" w:cs="Arial"/>
          <w:sz w:val="24"/>
          <w:szCs w:val="24"/>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25.1, 56 статьялары, «Татарстан Республикасында җирле үзидарә турында» 2004 елның 28 июлендәге 45-ТРЗ номерлы Татарстан Республикасы Закон</w:t>
      </w:r>
      <w:r>
        <w:rPr>
          <w:rFonts w:ascii="Arial" w:hAnsi="Arial" w:cs="Arial"/>
          <w:sz w:val="24"/>
          <w:szCs w:val="24"/>
          <w:lang w:val="tt-RU"/>
        </w:rPr>
        <w:t xml:space="preserve">ының 35 статьясы нигезендә, 2022 </w:t>
      </w:r>
      <w:r w:rsidRPr="001766F8">
        <w:rPr>
          <w:rFonts w:ascii="Arial" w:hAnsi="Arial" w:cs="Arial"/>
          <w:sz w:val="24"/>
          <w:szCs w:val="24"/>
          <w:lang w:val="tt-RU"/>
        </w:rPr>
        <w:t xml:space="preserve">елның </w:t>
      </w:r>
      <w:r>
        <w:rPr>
          <w:rFonts w:ascii="Arial" w:hAnsi="Arial" w:cs="Arial"/>
          <w:sz w:val="24"/>
          <w:szCs w:val="24"/>
          <w:lang w:val="tt-RU"/>
        </w:rPr>
        <w:t>24-25 ноя</w:t>
      </w:r>
      <w:r w:rsidRPr="001766F8">
        <w:rPr>
          <w:rFonts w:ascii="Arial" w:hAnsi="Arial" w:cs="Arial"/>
          <w:sz w:val="24"/>
          <w:szCs w:val="24"/>
          <w:lang w:val="tt-RU"/>
        </w:rPr>
        <w:t xml:space="preserve">брендә уздырылган «Түбән Кама муниципаль районының </w:t>
      </w:r>
      <w:r w:rsidRPr="009A3BEC">
        <w:rPr>
          <w:rFonts w:ascii="Arial" w:hAnsi="Arial" w:cs="Arial"/>
          <w:sz w:val="24"/>
          <w:szCs w:val="24"/>
          <w:lang w:val="tt-RU"/>
        </w:rPr>
        <w:t>Красный Ключ</w:t>
      </w:r>
      <w:r w:rsidRPr="001766F8">
        <w:rPr>
          <w:rFonts w:ascii="Arial" w:hAnsi="Arial" w:cs="Arial"/>
          <w:sz w:val="24"/>
          <w:szCs w:val="24"/>
          <w:lang w:val="tt-RU"/>
        </w:rPr>
        <w:t xml:space="preserve"> авыл җирлеге </w:t>
      </w:r>
      <w:r w:rsidRPr="009A3BEC">
        <w:rPr>
          <w:rFonts w:ascii="Arial" w:hAnsi="Arial" w:cs="Arial"/>
          <w:sz w:val="24"/>
          <w:szCs w:val="24"/>
          <w:lang w:val="tt-RU"/>
        </w:rPr>
        <w:t>Красный Ключ</w:t>
      </w:r>
      <w:r w:rsidRPr="001766F8">
        <w:rPr>
          <w:rFonts w:ascii="Arial" w:hAnsi="Arial" w:cs="Arial"/>
          <w:sz w:val="24"/>
          <w:szCs w:val="24"/>
          <w:lang w:val="tt-RU"/>
        </w:rPr>
        <w:t xml:space="preserve"> торак пункты территориясендә яшәү урыны буенча теркәлгән һәр балигъ булган кешедән, 1 нче төркем инвалидлар,</w:t>
      </w:r>
      <w:r w:rsidRPr="009A3BEC">
        <w:rPr>
          <w:rFonts w:ascii="Arial" w:hAnsi="Arial" w:cs="Arial"/>
          <w:color w:val="5B5B5B"/>
          <w:shd w:val="clear" w:color="auto" w:fill="F7F8F9"/>
          <w:lang w:val="tt-RU"/>
        </w:rPr>
        <w:t xml:space="preserve"> </w:t>
      </w:r>
      <w:r w:rsidRPr="009A3BEC">
        <w:rPr>
          <w:rFonts w:ascii="Arial" w:hAnsi="Arial" w:cs="Arial"/>
          <w:sz w:val="24"/>
          <w:szCs w:val="24"/>
          <w:lang w:val="tt-RU"/>
        </w:rPr>
        <w:t>Бөек Ватан сугышы ветераннары һәм катнашучылары, Бөек Ватан сугышы ветераннарының тол хатыннары</w:t>
      </w:r>
      <w:r>
        <w:rPr>
          <w:rFonts w:ascii="Arial" w:hAnsi="Arial" w:cs="Arial"/>
          <w:sz w:val="24"/>
          <w:szCs w:val="24"/>
          <w:lang w:val="tt-RU"/>
        </w:rPr>
        <w:t>,</w:t>
      </w:r>
      <w:r w:rsidRPr="001766F8">
        <w:rPr>
          <w:rFonts w:ascii="Arial" w:hAnsi="Arial" w:cs="Arial"/>
          <w:sz w:val="24"/>
          <w:szCs w:val="24"/>
          <w:lang w:val="tt-RU"/>
        </w:rPr>
        <w:t xml:space="preserve"> көндезге уку формасы буенча белем алучы студентлар</w:t>
      </w:r>
      <w:r>
        <w:rPr>
          <w:rFonts w:ascii="Arial" w:hAnsi="Arial" w:cs="Arial"/>
          <w:sz w:val="24"/>
          <w:szCs w:val="24"/>
          <w:lang w:val="tt-RU"/>
        </w:rPr>
        <w:t>, һәрби хезмәттәге,</w:t>
      </w:r>
      <w:r w:rsidRPr="0033641E">
        <w:rPr>
          <w:lang w:val="tt-RU"/>
        </w:rPr>
        <w:t xml:space="preserve"> </w:t>
      </w:r>
      <w:r w:rsidRPr="0033641E">
        <w:rPr>
          <w:rFonts w:ascii="Arial" w:hAnsi="Arial" w:cs="Arial"/>
          <w:sz w:val="24"/>
          <w:szCs w:val="24"/>
          <w:lang w:val="tt-RU"/>
        </w:rPr>
        <w:t>мобилизацияләнгән гражданнар</w:t>
      </w:r>
      <w:r>
        <w:rPr>
          <w:rFonts w:ascii="Arial" w:hAnsi="Arial" w:cs="Arial"/>
          <w:sz w:val="24"/>
          <w:szCs w:val="24"/>
          <w:lang w:val="tt-RU"/>
        </w:rPr>
        <w:t xml:space="preserve"> һәм аларның гаилә әгъзаларыннан </w:t>
      </w:r>
      <w:r w:rsidRPr="001766F8">
        <w:rPr>
          <w:rFonts w:ascii="Arial" w:hAnsi="Arial" w:cs="Arial"/>
          <w:sz w:val="24"/>
          <w:szCs w:val="24"/>
          <w:lang w:val="tt-RU"/>
        </w:rPr>
        <w:t xml:space="preserve"> </w:t>
      </w:r>
      <w:r>
        <w:rPr>
          <w:rFonts w:ascii="Arial" w:hAnsi="Arial" w:cs="Arial"/>
          <w:sz w:val="24"/>
          <w:szCs w:val="24"/>
          <w:lang w:val="tt-RU"/>
        </w:rPr>
        <w:t>тыш</w:t>
      </w:r>
      <w:r w:rsidR="00FD3DDB">
        <w:rPr>
          <w:rFonts w:ascii="Arial" w:hAnsi="Arial" w:cs="Arial"/>
          <w:sz w:val="24"/>
          <w:szCs w:val="24"/>
          <w:lang w:val="tt-RU"/>
        </w:rPr>
        <w:t xml:space="preserve">; 2 нче </w:t>
      </w:r>
      <w:r w:rsidR="00FD3DDB" w:rsidRPr="001766F8">
        <w:rPr>
          <w:rFonts w:ascii="Arial" w:hAnsi="Arial" w:cs="Arial"/>
          <w:sz w:val="24"/>
          <w:szCs w:val="24"/>
          <w:lang w:val="tt-RU"/>
        </w:rPr>
        <w:t>төркем инвалидлар</w:t>
      </w:r>
      <w:r w:rsidR="00FD3DDB">
        <w:rPr>
          <w:rFonts w:ascii="Arial" w:hAnsi="Arial" w:cs="Arial"/>
          <w:sz w:val="24"/>
          <w:szCs w:val="24"/>
          <w:lang w:val="tt-RU"/>
        </w:rPr>
        <w:t xml:space="preserve">га 50 % </w:t>
      </w:r>
      <w:r w:rsidR="00AE32FE">
        <w:rPr>
          <w:rFonts w:ascii="Arial" w:hAnsi="Arial" w:cs="Arial"/>
          <w:sz w:val="24"/>
          <w:szCs w:val="24"/>
          <w:lang w:val="tt-RU"/>
        </w:rPr>
        <w:t>түл</w:t>
      </w:r>
      <w:r w:rsidR="00AE32FE" w:rsidRPr="002D568F">
        <w:rPr>
          <w:rFonts w:ascii="Arial" w:hAnsi="Arial" w:cs="Arial"/>
          <w:sz w:val="24"/>
          <w:szCs w:val="24"/>
          <w:lang w:val="tt-RU"/>
        </w:rPr>
        <w:t>ә</w:t>
      </w:r>
      <w:r w:rsidR="00AE32FE">
        <w:rPr>
          <w:rFonts w:ascii="Arial" w:hAnsi="Arial" w:cs="Arial"/>
          <w:sz w:val="24"/>
          <w:szCs w:val="24"/>
          <w:lang w:val="tt-RU"/>
        </w:rPr>
        <w:t>ү бел</w:t>
      </w:r>
      <w:r w:rsidR="00AE32FE" w:rsidRPr="002D568F">
        <w:rPr>
          <w:rFonts w:ascii="Arial" w:hAnsi="Arial" w:cs="Arial"/>
          <w:sz w:val="24"/>
          <w:szCs w:val="24"/>
          <w:lang w:val="tt-RU"/>
        </w:rPr>
        <w:t>ә</w:t>
      </w:r>
      <w:r w:rsidR="00AE32FE">
        <w:rPr>
          <w:rFonts w:ascii="Arial" w:hAnsi="Arial" w:cs="Arial"/>
          <w:sz w:val="24"/>
          <w:szCs w:val="24"/>
          <w:lang w:val="tt-RU"/>
        </w:rPr>
        <w:t>н, 300</w:t>
      </w:r>
      <w:r w:rsidRPr="001766F8">
        <w:rPr>
          <w:rFonts w:ascii="Arial" w:hAnsi="Arial" w:cs="Arial"/>
          <w:sz w:val="24"/>
          <w:szCs w:val="24"/>
          <w:lang w:val="tt-RU"/>
        </w:rPr>
        <w:t xml:space="preserve"> сум </w:t>
      </w:r>
      <w:r>
        <w:rPr>
          <w:rFonts w:ascii="Arial" w:hAnsi="Arial" w:cs="Arial"/>
          <w:sz w:val="24"/>
          <w:szCs w:val="24"/>
          <w:lang w:val="tt-RU"/>
        </w:rPr>
        <w:t>күләмендә 2023</w:t>
      </w:r>
      <w:r w:rsidRPr="001766F8">
        <w:rPr>
          <w:rFonts w:ascii="Arial" w:hAnsi="Arial" w:cs="Arial"/>
          <w:sz w:val="24"/>
          <w:szCs w:val="24"/>
          <w:lang w:val="tt-RU"/>
        </w:rPr>
        <w:t xml:space="preserve"> елда үзара салым кертү белән килешәсезме</w:t>
      </w:r>
      <w:r>
        <w:rPr>
          <w:rFonts w:ascii="Arial" w:hAnsi="Arial" w:cs="Arial"/>
          <w:color w:val="FF0000"/>
          <w:sz w:val="24"/>
          <w:szCs w:val="24"/>
          <w:lang w:val="tt-RU"/>
        </w:rPr>
        <w:t xml:space="preserve"> </w:t>
      </w:r>
      <w:r w:rsidRPr="002D568F">
        <w:rPr>
          <w:rFonts w:ascii="Arial" w:hAnsi="Arial" w:cs="Arial"/>
          <w:sz w:val="24"/>
          <w:szCs w:val="24"/>
          <w:lang w:val="tt-RU"/>
        </w:rPr>
        <w:t>Һәм алдагы эшләрне башкару буенча җирле әһәмияткә ия мәсьәләләрне хәл итүгә алынган акчаларны:</w:t>
      </w:r>
    </w:p>
    <w:p w:rsidR="00AE32FE" w:rsidRDefault="005E3884" w:rsidP="00AE32FE">
      <w:pPr>
        <w:spacing w:after="0" w:line="240" w:lineRule="auto"/>
        <w:ind w:firstLine="426"/>
        <w:jc w:val="both"/>
        <w:rPr>
          <w:rFonts w:ascii="Arial" w:hAnsi="Arial" w:cs="Arial"/>
          <w:sz w:val="24"/>
          <w:szCs w:val="24"/>
          <w:lang w:val="tt-RU"/>
        </w:rPr>
      </w:pPr>
      <w:r>
        <w:rPr>
          <w:rFonts w:ascii="Arial" w:hAnsi="Arial" w:cs="Arial"/>
          <w:sz w:val="24"/>
          <w:szCs w:val="24"/>
          <w:lang w:val="tt-RU"/>
        </w:rPr>
        <w:t xml:space="preserve">   - </w:t>
      </w:r>
      <w:r w:rsidR="00AE32FE" w:rsidRPr="00AE32FE">
        <w:rPr>
          <w:rFonts w:ascii="Arial" w:hAnsi="Arial" w:cs="Arial"/>
          <w:sz w:val="24"/>
          <w:szCs w:val="24"/>
          <w:lang w:val="tt-RU"/>
        </w:rPr>
        <w:t>К</w:t>
      </w:r>
      <w:r w:rsidR="00AE32FE">
        <w:rPr>
          <w:rFonts w:ascii="Arial" w:hAnsi="Arial" w:cs="Arial"/>
          <w:sz w:val="24"/>
          <w:szCs w:val="24"/>
          <w:lang w:val="tt-RU"/>
        </w:rPr>
        <w:t xml:space="preserve">расный </w:t>
      </w:r>
      <w:r w:rsidR="00AE32FE" w:rsidRPr="00AE32FE">
        <w:rPr>
          <w:rFonts w:ascii="Arial" w:hAnsi="Arial" w:cs="Arial"/>
          <w:sz w:val="24"/>
          <w:szCs w:val="24"/>
          <w:lang w:val="tt-RU"/>
        </w:rPr>
        <w:t>Ключ поселогында</w:t>
      </w:r>
      <w:r w:rsidR="005C6298">
        <w:rPr>
          <w:rFonts w:ascii="Arial" w:hAnsi="Arial" w:cs="Arial"/>
          <w:sz w:val="24"/>
          <w:szCs w:val="24"/>
          <w:lang w:val="tt-RU"/>
        </w:rPr>
        <w:t>гы “Сугышчылар”</w:t>
      </w:r>
      <w:r w:rsidR="00AE32FE" w:rsidRPr="00AE32FE">
        <w:rPr>
          <w:rFonts w:ascii="Arial" w:hAnsi="Arial" w:cs="Arial"/>
          <w:sz w:val="24"/>
          <w:szCs w:val="24"/>
          <w:lang w:val="tt-RU"/>
        </w:rPr>
        <w:t xml:space="preserve"> </w:t>
      </w:r>
      <w:r w:rsidR="005C6298">
        <w:rPr>
          <w:rFonts w:ascii="Arial" w:hAnsi="Arial" w:cs="Arial"/>
          <w:sz w:val="24"/>
          <w:szCs w:val="24"/>
          <w:lang w:val="tt-RU"/>
        </w:rPr>
        <w:t>М</w:t>
      </w:r>
      <w:r w:rsidR="00AE32FE" w:rsidRPr="00AE32FE">
        <w:rPr>
          <w:rFonts w:ascii="Arial" w:hAnsi="Arial" w:cs="Arial"/>
          <w:sz w:val="24"/>
          <w:szCs w:val="24"/>
          <w:lang w:val="tt-RU"/>
        </w:rPr>
        <w:t xml:space="preserve">емориалын </w:t>
      </w:r>
      <w:r w:rsidR="00CE640E">
        <w:rPr>
          <w:rFonts w:ascii="Arial" w:hAnsi="Arial" w:cs="Arial"/>
          <w:sz w:val="24"/>
          <w:szCs w:val="24"/>
          <w:lang w:val="tt-RU"/>
        </w:rPr>
        <w:t>ре</w:t>
      </w:r>
      <w:bookmarkStart w:id="0" w:name="_GoBack"/>
      <w:bookmarkEnd w:id="0"/>
      <w:r w:rsidR="00CE640E">
        <w:rPr>
          <w:rFonts w:ascii="Arial" w:hAnsi="Arial" w:cs="Arial"/>
          <w:sz w:val="24"/>
          <w:szCs w:val="24"/>
          <w:lang w:val="tt-RU"/>
        </w:rPr>
        <w:t>конструкциялә</w:t>
      </w:r>
      <w:r w:rsidR="00CE640E" w:rsidRPr="00A35086">
        <w:rPr>
          <w:rFonts w:ascii="Arial" w:hAnsi="Arial" w:cs="Arial"/>
          <w:color w:val="000000"/>
          <w:sz w:val="24"/>
          <w:szCs w:val="24"/>
          <w:lang w:val="tt-RU"/>
        </w:rPr>
        <w:t>ү</w:t>
      </w:r>
      <w:r w:rsidR="00CE640E">
        <w:rPr>
          <w:rFonts w:ascii="Arial" w:hAnsi="Arial" w:cs="Arial"/>
          <w:color w:val="000000"/>
          <w:sz w:val="24"/>
          <w:szCs w:val="24"/>
          <w:lang w:val="tt-RU"/>
        </w:rPr>
        <w:t>гә</w:t>
      </w:r>
      <w:r w:rsidR="00AE32FE" w:rsidRPr="00AE32FE">
        <w:rPr>
          <w:rFonts w:ascii="Arial" w:hAnsi="Arial" w:cs="Arial"/>
          <w:sz w:val="24"/>
          <w:szCs w:val="24"/>
          <w:lang w:val="tt-RU"/>
        </w:rPr>
        <w:t xml:space="preserve"> (брусчаткадан өслекне ремонтлау, яктырту баганаларын алыштыру, яктырткычларны алыштыру); </w:t>
      </w:r>
    </w:p>
    <w:p w:rsidR="00AE32FE" w:rsidRPr="00AE32FE" w:rsidRDefault="00AE32FE" w:rsidP="00AE32FE">
      <w:pPr>
        <w:spacing w:after="0" w:line="240" w:lineRule="auto"/>
        <w:ind w:firstLine="426"/>
        <w:jc w:val="both"/>
        <w:rPr>
          <w:rFonts w:ascii="Arial" w:hAnsi="Arial" w:cs="Arial"/>
          <w:sz w:val="24"/>
          <w:szCs w:val="24"/>
          <w:lang w:val="tt-RU"/>
        </w:rPr>
      </w:pPr>
      <w:r>
        <w:rPr>
          <w:rFonts w:ascii="Arial" w:hAnsi="Arial" w:cs="Arial"/>
          <w:sz w:val="24"/>
          <w:szCs w:val="24"/>
          <w:lang w:val="tt-RU"/>
        </w:rPr>
        <w:t xml:space="preserve">  - з</w:t>
      </w:r>
      <w:r w:rsidRPr="00AE32FE">
        <w:rPr>
          <w:rFonts w:ascii="Arial" w:hAnsi="Arial" w:cs="Arial"/>
          <w:sz w:val="24"/>
          <w:szCs w:val="24"/>
          <w:lang w:val="tt-RU"/>
        </w:rPr>
        <w:t xml:space="preserve">иратны төзекләндерү (зират территориясен койма белән әйләндереп алу, зират территориясендә </w:t>
      </w:r>
      <w:r>
        <w:rPr>
          <w:rFonts w:ascii="Arial" w:hAnsi="Arial" w:cs="Arial"/>
          <w:sz w:val="24"/>
          <w:szCs w:val="24"/>
          <w:lang w:val="tt-RU"/>
        </w:rPr>
        <w:t xml:space="preserve">агачларны </w:t>
      </w:r>
      <w:r w:rsidRPr="00AE32FE">
        <w:rPr>
          <w:rFonts w:ascii="Arial" w:hAnsi="Arial" w:cs="Arial"/>
          <w:sz w:val="24"/>
          <w:szCs w:val="24"/>
          <w:lang w:val="tt-RU"/>
        </w:rPr>
        <w:t>санитар кисеп алу</w:t>
      </w:r>
      <w:r>
        <w:rPr>
          <w:rFonts w:ascii="Arial" w:hAnsi="Arial" w:cs="Arial"/>
          <w:sz w:val="24"/>
          <w:szCs w:val="24"/>
          <w:lang w:val="tt-RU"/>
        </w:rPr>
        <w:t>, тɵпл</w:t>
      </w:r>
      <w:r w:rsidRPr="00AE32FE">
        <w:rPr>
          <w:rFonts w:ascii="Arial" w:hAnsi="Arial" w:cs="Arial"/>
          <w:sz w:val="24"/>
          <w:szCs w:val="24"/>
          <w:lang w:val="tt-RU"/>
        </w:rPr>
        <w:t>әү</w:t>
      </w:r>
      <w:r>
        <w:rPr>
          <w:rFonts w:ascii="Arial" w:hAnsi="Arial" w:cs="Arial"/>
          <w:sz w:val="24"/>
          <w:szCs w:val="24"/>
          <w:lang w:val="tt-RU"/>
        </w:rPr>
        <w:t>)</w:t>
      </w:r>
    </w:p>
    <w:p w:rsidR="009A3BEC" w:rsidRPr="001766F8" w:rsidRDefault="00BA3FCA" w:rsidP="00AE32FE">
      <w:pPr>
        <w:spacing w:after="0" w:line="240" w:lineRule="auto"/>
        <w:ind w:firstLine="426"/>
        <w:jc w:val="both"/>
        <w:rPr>
          <w:rFonts w:ascii="Arial" w:hAnsi="Arial" w:cs="Arial"/>
          <w:sz w:val="24"/>
          <w:szCs w:val="24"/>
          <w:lang w:val="tt-RU"/>
        </w:rPr>
      </w:pPr>
      <w:r>
        <w:rPr>
          <w:rFonts w:ascii="Arial" w:hAnsi="Arial" w:cs="Arial"/>
          <w:sz w:val="24"/>
          <w:szCs w:val="24"/>
          <w:lang w:val="tt-RU"/>
        </w:rPr>
        <w:t xml:space="preserve"> </w:t>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t>“</w:t>
      </w:r>
      <w:r w:rsidR="009A3BEC" w:rsidRPr="001766F8">
        <w:rPr>
          <w:rFonts w:ascii="Arial" w:hAnsi="Arial" w:cs="Arial"/>
          <w:sz w:val="24"/>
          <w:szCs w:val="24"/>
          <w:lang w:val="tt-RU"/>
        </w:rPr>
        <w:t>ӘЙЕ</w:t>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Pr>
          <w:rFonts w:ascii="Arial" w:hAnsi="Arial" w:cs="Arial"/>
          <w:sz w:val="24"/>
          <w:szCs w:val="24"/>
          <w:lang w:val="tt-RU"/>
        </w:rPr>
        <w:tab/>
      </w:r>
      <w:r w:rsidR="009A3BEC" w:rsidRPr="001766F8">
        <w:rPr>
          <w:rFonts w:ascii="Arial" w:hAnsi="Arial" w:cs="Arial"/>
          <w:sz w:val="24"/>
          <w:szCs w:val="24"/>
          <w:lang w:val="tt-RU"/>
        </w:rPr>
        <w:t xml:space="preserve">                            ЮК».</w:t>
      </w:r>
    </w:p>
    <w:p w:rsidR="009A3BEC" w:rsidRPr="001766F8" w:rsidRDefault="009A3BEC" w:rsidP="009A3BEC">
      <w:pPr>
        <w:spacing w:after="0" w:line="240" w:lineRule="auto"/>
        <w:ind w:firstLine="426"/>
        <w:jc w:val="both"/>
        <w:rPr>
          <w:rFonts w:ascii="Arial" w:hAnsi="Arial" w:cs="Arial"/>
          <w:sz w:val="24"/>
          <w:szCs w:val="24"/>
          <w:lang w:val="tt-RU"/>
        </w:rPr>
      </w:pPr>
      <w:r w:rsidRPr="001766F8">
        <w:rPr>
          <w:rFonts w:ascii="Arial" w:hAnsi="Arial" w:cs="Arial"/>
          <w:sz w:val="24"/>
          <w:szCs w:val="24"/>
          <w:lang w:val="tt-RU"/>
        </w:rPr>
        <w:t>мәсьәләсе буенча гражданнар җыены нәтиҗәләре белән гражданнар җыены беркетмәсе төзелде.</w:t>
      </w:r>
    </w:p>
    <w:p w:rsidR="009A3BEC" w:rsidRPr="001766F8" w:rsidRDefault="009A3BEC" w:rsidP="005E3884">
      <w:pPr>
        <w:pStyle w:val="a3"/>
        <w:ind w:firstLine="709"/>
        <w:jc w:val="both"/>
        <w:rPr>
          <w:rFonts w:ascii="Arial" w:hAnsi="Arial" w:cs="Arial"/>
          <w:sz w:val="24"/>
          <w:szCs w:val="24"/>
          <w:lang w:val="tt-RU"/>
        </w:rPr>
      </w:pPr>
      <w:r w:rsidRPr="001766F8">
        <w:rPr>
          <w:rFonts w:ascii="Arial" w:hAnsi="Arial" w:cs="Arial"/>
          <w:sz w:val="24"/>
          <w:szCs w:val="24"/>
          <w:lang w:val="tt-RU"/>
        </w:rPr>
        <w:t xml:space="preserve">Гражданнар җыены нәтиҗәләре турындагы беркетмә нигезендә:  </w:t>
      </w:r>
    </w:p>
    <w:p w:rsidR="009A3BEC" w:rsidRPr="001766F8" w:rsidRDefault="009A3BEC" w:rsidP="009A3BEC">
      <w:pPr>
        <w:pStyle w:val="a3"/>
        <w:jc w:val="both"/>
        <w:rPr>
          <w:rFonts w:ascii="Arial" w:hAnsi="Arial" w:cs="Arial"/>
          <w:sz w:val="24"/>
          <w:szCs w:val="24"/>
          <w:lang w:val="tt-RU"/>
        </w:rPr>
      </w:pPr>
      <w:r w:rsidRPr="001766F8">
        <w:rPr>
          <w:rFonts w:ascii="Arial" w:hAnsi="Arial" w:cs="Arial"/>
          <w:sz w:val="24"/>
          <w:szCs w:val="24"/>
          <w:lang w:val="tt-RU"/>
        </w:rPr>
        <w:t xml:space="preserve">          Сайлау хокукына ия булган җыенда катнашучылар исемлегенә </w:t>
      </w:r>
      <w:r w:rsidR="00FD3DDB">
        <w:rPr>
          <w:rFonts w:ascii="Arial" w:hAnsi="Arial" w:cs="Arial"/>
          <w:sz w:val="24"/>
          <w:szCs w:val="24"/>
          <w:lang w:val="tt-RU"/>
        </w:rPr>
        <w:t>2168</w:t>
      </w:r>
      <w:r w:rsidRPr="001766F8">
        <w:rPr>
          <w:rFonts w:ascii="Arial" w:hAnsi="Arial" w:cs="Arial"/>
          <w:sz w:val="24"/>
          <w:szCs w:val="24"/>
          <w:lang w:val="tt-RU"/>
        </w:rPr>
        <w:t xml:space="preserve"> граждан кертелгән, тавыш бирүдә катнашучы гражданнар саны </w:t>
      </w:r>
      <w:r w:rsidR="00FD3DDB">
        <w:rPr>
          <w:rFonts w:ascii="Arial" w:hAnsi="Arial" w:cs="Arial"/>
          <w:sz w:val="24"/>
          <w:szCs w:val="24"/>
          <w:lang w:val="tt-RU"/>
        </w:rPr>
        <w:t>1145</w:t>
      </w:r>
      <w:r w:rsidRPr="001766F8">
        <w:rPr>
          <w:rFonts w:ascii="Arial" w:hAnsi="Arial" w:cs="Arial"/>
          <w:sz w:val="24"/>
          <w:szCs w:val="24"/>
          <w:lang w:val="tt-RU"/>
        </w:rPr>
        <w:t xml:space="preserve"> кеше.</w:t>
      </w:r>
    </w:p>
    <w:p w:rsidR="009A3BEC" w:rsidRPr="001766F8" w:rsidRDefault="009A3BEC" w:rsidP="009A3BEC">
      <w:pPr>
        <w:pStyle w:val="a3"/>
        <w:jc w:val="both"/>
        <w:rPr>
          <w:rFonts w:ascii="Arial" w:hAnsi="Arial" w:cs="Arial"/>
          <w:sz w:val="24"/>
          <w:szCs w:val="24"/>
          <w:lang w:val="tt-RU"/>
        </w:rPr>
      </w:pPr>
      <w:r w:rsidRPr="001766F8">
        <w:rPr>
          <w:rFonts w:ascii="Arial" w:hAnsi="Arial" w:cs="Arial"/>
          <w:sz w:val="24"/>
          <w:szCs w:val="24"/>
          <w:lang w:val="tt-RU"/>
        </w:rPr>
        <w:t xml:space="preserve">          Тавыш бирү нәтиҗәләре буенча җыенда катнашучы гражданнар тавышлары түбәндәгечә бүленде: «Әйе» позициясе өчен халык җыенында катнашкан </w:t>
      </w:r>
      <w:r w:rsidR="00FD3DDB">
        <w:rPr>
          <w:rFonts w:ascii="Arial" w:hAnsi="Arial" w:cs="Arial"/>
          <w:sz w:val="24"/>
          <w:szCs w:val="24"/>
          <w:lang w:val="tt-RU"/>
        </w:rPr>
        <w:t>631</w:t>
      </w:r>
      <w:r w:rsidRPr="001766F8">
        <w:rPr>
          <w:rFonts w:ascii="Arial" w:hAnsi="Arial" w:cs="Arial"/>
          <w:color w:val="FF0000"/>
          <w:sz w:val="24"/>
          <w:szCs w:val="24"/>
          <w:lang w:val="tt-RU"/>
        </w:rPr>
        <w:t xml:space="preserve"> </w:t>
      </w:r>
      <w:r w:rsidRPr="001766F8">
        <w:rPr>
          <w:rFonts w:ascii="Arial" w:hAnsi="Arial" w:cs="Arial"/>
          <w:sz w:val="24"/>
          <w:szCs w:val="24"/>
          <w:lang w:val="tt-RU"/>
        </w:rPr>
        <w:t xml:space="preserve">кеше тавыш бирде; «Юк» позициясе өчен җыенда катнашкан </w:t>
      </w:r>
      <w:r w:rsidR="00FD3DDB">
        <w:rPr>
          <w:rFonts w:ascii="Arial" w:hAnsi="Arial" w:cs="Arial"/>
          <w:sz w:val="24"/>
          <w:szCs w:val="24"/>
          <w:lang w:val="tt-RU"/>
        </w:rPr>
        <w:t>514</w:t>
      </w:r>
      <w:r w:rsidRPr="001766F8">
        <w:rPr>
          <w:rFonts w:ascii="Arial" w:hAnsi="Arial" w:cs="Arial"/>
          <w:sz w:val="24"/>
          <w:szCs w:val="24"/>
          <w:lang w:val="tt-RU"/>
        </w:rPr>
        <w:t xml:space="preserve"> кеше тавыш бирде.</w:t>
      </w:r>
    </w:p>
    <w:p w:rsidR="009A3BEC" w:rsidRPr="001766F8" w:rsidRDefault="009A3BEC" w:rsidP="009A3BEC">
      <w:pPr>
        <w:pStyle w:val="a3"/>
        <w:ind w:firstLine="708"/>
        <w:jc w:val="both"/>
        <w:rPr>
          <w:rFonts w:ascii="Arial" w:hAnsi="Arial" w:cs="Arial"/>
          <w:sz w:val="24"/>
          <w:szCs w:val="24"/>
          <w:lang w:val="tt-RU"/>
        </w:rPr>
      </w:pPr>
      <w:r w:rsidRPr="001766F8">
        <w:rPr>
          <w:rFonts w:ascii="Arial" w:hAnsi="Arial" w:cs="Arial"/>
          <w:sz w:val="24"/>
          <w:szCs w:val="24"/>
          <w:lang w:val="tt-RU"/>
        </w:rPr>
        <w:t>Бәян ителгәннәрдән чыгып, халык җыены карар бирде:</w:t>
      </w:r>
    </w:p>
    <w:p w:rsidR="009A3BEC" w:rsidRPr="001766F8" w:rsidRDefault="009A3BEC" w:rsidP="009A3BEC">
      <w:pPr>
        <w:pStyle w:val="a3"/>
        <w:numPr>
          <w:ilvl w:val="0"/>
          <w:numId w:val="10"/>
        </w:numPr>
        <w:ind w:left="0" w:firstLine="360"/>
        <w:jc w:val="both"/>
        <w:rPr>
          <w:rFonts w:ascii="Arial" w:hAnsi="Arial" w:cs="Arial"/>
          <w:sz w:val="24"/>
          <w:szCs w:val="24"/>
          <w:lang w:val="tt-RU"/>
        </w:rPr>
      </w:pPr>
      <w:r w:rsidRPr="001766F8">
        <w:rPr>
          <w:rFonts w:ascii="Arial" w:hAnsi="Arial" w:cs="Arial"/>
          <w:sz w:val="24"/>
          <w:szCs w:val="24"/>
          <w:lang w:val="tt-RU"/>
        </w:rPr>
        <w:t xml:space="preserve">Татарстан Республикасы Түбән Кама муниципаль районы </w:t>
      </w:r>
      <w:r w:rsidR="00FD3DDB">
        <w:rPr>
          <w:rFonts w:ascii="Arial" w:hAnsi="Arial" w:cs="Arial"/>
          <w:sz w:val="24"/>
          <w:szCs w:val="24"/>
          <w:lang w:val="tt-RU"/>
        </w:rPr>
        <w:t xml:space="preserve">Красный Ключ </w:t>
      </w:r>
      <w:r w:rsidRPr="001766F8">
        <w:rPr>
          <w:rFonts w:ascii="Arial" w:hAnsi="Arial" w:cs="Arial"/>
          <w:sz w:val="24"/>
          <w:szCs w:val="24"/>
          <w:lang w:val="tt-RU"/>
        </w:rPr>
        <w:t xml:space="preserve">авыл җирлеге составына керүче </w:t>
      </w:r>
      <w:r w:rsidR="00FD3DDB">
        <w:rPr>
          <w:rFonts w:ascii="Arial" w:hAnsi="Arial" w:cs="Arial"/>
          <w:sz w:val="24"/>
          <w:szCs w:val="24"/>
          <w:lang w:val="tt-RU"/>
        </w:rPr>
        <w:t>Красный Ключ</w:t>
      </w:r>
      <w:r w:rsidRPr="001766F8">
        <w:rPr>
          <w:rFonts w:ascii="Arial" w:hAnsi="Arial" w:cs="Arial"/>
          <w:sz w:val="24"/>
          <w:szCs w:val="24"/>
          <w:lang w:val="tt-RU"/>
        </w:rPr>
        <w:t xml:space="preserve"> торак пунктында гражданнар җыенын</w:t>
      </w:r>
      <w:r w:rsidR="005C6298">
        <w:rPr>
          <w:rFonts w:ascii="Arial" w:hAnsi="Arial" w:cs="Arial"/>
          <w:sz w:val="24"/>
          <w:szCs w:val="24"/>
          <w:lang w:val="tt-RU"/>
        </w:rPr>
        <w:t xml:space="preserve"> узды дип танырга,</w:t>
      </w:r>
      <w:r w:rsidRPr="001766F8">
        <w:rPr>
          <w:rFonts w:ascii="Arial" w:hAnsi="Arial" w:cs="Arial"/>
          <w:sz w:val="24"/>
          <w:szCs w:val="24"/>
          <w:lang w:val="tt-RU"/>
        </w:rPr>
        <w:t>халык җыены нәтиҗәләре</w:t>
      </w:r>
      <w:r w:rsidR="005C6298">
        <w:rPr>
          <w:rFonts w:ascii="Arial" w:hAnsi="Arial" w:cs="Arial"/>
          <w:sz w:val="24"/>
          <w:szCs w:val="24"/>
          <w:lang w:val="tt-RU"/>
        </w:rPr>
        <w:t xml:space="preserve"> - дɵрес.</w:t>
      </w:r>
    </w:p>
    <w:p w:rsidR="00BA3FCA" w:rsidRDefault="00BA3FCA" w:rsidP="00BA3FCA">
      <w:pPr>
        <w:spacing w:after="0" w:line="240" w:lineRule="auto"/>
        <w:ind w:firstLine="426"/>
        <w:jc w:val="both"/>
        <w:rPr>
          <w:rFonts w:ascii="Arial" w:hAnsi="Arial" w:cs="Arial"/>
          <w:sz w:val="24"/>
          <w:szCs w:val="24"/>
          <w:lang w:val="tt-RU"/>
        </w:rPr>
      </w:pPr>
      <w:r w:rsidRPr="00BA3FCA">
        <w:rPr>
          <w:rFonts w:ascii="Arial" w:hAnsi="Arial" w:cs="Arial"/>
          <w:sz w:val="24"/>
          <w:szCs w:val="24"/>
          <w:lang w:val="tt-RU"/>
        </w:rPr>
        <w:t>2.</w:t>
      </w:r>
      <w:r w:rsidRPr="00BA3FCA">
        <w:rPr>
          <w:rFonts w:ascii="Arial" w:hAnsi="Arial" w:cs="Arial"/>
          <w:sz w:val="24"/>
          <w:szCs w:val="24"/>
          <w:lang w:val="tt-RU"/>
        </w:rPr>
        <w:tab/>
        <w:t>Түбән Кама муниципаль районының Красный Ключ авыл җирлеге Красный Ключ торак пункты территориясендә яшәү урыны буенча теркәлгән һәр балигъ булган кешедән, 1 нче төркем инвалидлар, Бөек Ватан сугышы ветераннары һәм катнашучылары, Бөек Ватан сугышы ветераннарының тол хатыннары, көндезге уку формасы буенча белем алучы студентлар, һәрби хезмәттәге, мобилизацияләнгән гражданнар һәм аларның гаилә әгъзаларыннан  тыш; 2 нче төркем инвалидлар</w:t>
      </w:r>
      <w:r w:rsidR="005C6298">
        <w:rPr>
          <w:rFonts w:ascii="Arial" w:hAnsi="Arial" w:cs="Arial"/>
          <w:sz w:val="24"/>
          <w:szCs w:val="24"/>
          <w:lang w:val="tt-RU"/>
        </w:rPr>
        <w:t>ына</w:t>
      </w:r>
      <w:r w:rsidR="00F40E2D">
        <w:rPr>
          <w:rFonts w:ascii="Arial" w:hAnsi="Arial" w:cs="Arial"/>
          <w:sz w:val="24"/>
          <w:szCs w:val="24"/>
          <w:lang w:val="tt-RU"/>
        </w:rPr>
        <w:t xml:space="preserve">, </w:t>
      </w:r>
      <w:r w:rsidR="00F40E2D" w:rsidRPr="00F40E2D">
        <w:rPr>
          <w:rFonts w:ascii="Arial" w:hAnsi="Arial" w:cs="Arial"/>
          <w:sz w:val="24"/>
          <w:szCs w:val="24"/>
          <w:lang w:val="tt-RU"/>
        </w:rPr>
        <w:t>80 яшьтән өлкәнрәк пенсионерлар</w:t>
      </w:r>
      <w:r w:rsidR="00F40E2D">
        <w:rPr>
          <w:rFonts w:ascii="Arial" w:hAnsi="Arial" w:cs="Arial"/>
          <w:sz w:val="24"/>
          <w:szCs w:val="24"/>
          <w:lang w:val="tt-RU"/>
        </w:rPr>
        <w:t>га</w:t>
      </w:r>
      <w:r w:rsidR="00F40E2D" w:rsidRPr="00F40E2D">
        <w:rPr>
          <w:rFonts w:ascii="Arial" w:hAnsi="Arial" w:cs="Arial"/>
          <w:sz w:val="24"/>
          <w:szCs w:val="24"/>
          <w:lang w:val="tt-RU"/>
        </w:rPr>
        <w:t>, күпбалалы гаиләләр</w:t>
      </w:r>
      <w:r w:rsidR="00F40E2D">
        <w:rPr>
          <w:rFonts w:ascii="Arial" w:hAnsi="Arial" w:cs="Arial"/>
          <w:sz w:val="24"/>
          <w:szCs w:val="24"/>
          <w:lang w:val="tt-RU"/>
        </w:rPr>
        <w:t>гә</w:t>
      </w:r>
      <w:r w:rsidR="00F40E2D" w:rsidRPr="00F40E2D">
        <w:rPr>
          <w:rFonts w:ascii="Arial" w:hAnsi="Arial" w:cs="Arial"/>
          <w:sz w:val="24"/>
          <w:szCs w:val="24"/>
          <w:lang w:val="tt-RU"/>
        </w:rPr>
        <w:t xml:space="preserve"> </w:t>
      </w:r>
      <w:r w:rsidRPr="00BA3FCA">
        <w:rPr>
          <w:rFonts w:ascii="Arial" w:hAnsi="Arial" w:cs="Arial"/>
          <w:sz w:val="24"/>
          <w:szCs w:val="24"/>
          <w:lang w:val="tt-RU"/>
        </w:rPr>
        <w:t xml:space="preserve">50 % түләү белән, </w:t>
      </w:r>
      <w:r w:rsidR="005E3884">
        <w:rPr>
          <w:rFonts w:ascii="Arial" w:hAnsi="Arial" w:cs="Arial"/>
          <w:sz w:val="24"/>
          <w:szCs w:val="24"/>
          <w:lang w:val="tt-RU"/>
        </w:rPr>
        <w:t>500</w:t>
      </w:r>
      <w:r w:rsidRPr="00BA3FCA">
        <w:rPr>
          <w:rFonts w:ascii="Arial" w:hAnsi="Arial" w:cs="Arial"/>
          <w:sz w:val="24"/>
          <w:szCs w:val="24"/>
          <w:lang w:val="tt-RU"/>
        </w:rPr>
        <w:t xml:space="preserve"> сум күләмендә 2023 елда үзара салым кертү белән килешәсезме Һәм алдагы эшләрне башкару буенча җирле әһәмияткә ия мәсьәләләрне хәл итүгә алынган акчаларны</w:t>
      </w:r>
      <w:r w:rsidR="005C6298">
        <w:rPr>
          <w:rFonts w:ascii="Arial" w:hAnsi="Arial" w:cs="Arial"/>
          <w:sz w:val="24"/>
          <w:szCs w:val="24"/>
          <w:lang w:val="tt-RU"/>
        </w:rPr>
        <w:t xml:space="preserve"> юнәлт</w:t>
      </w:r>
      <w:r w:rsidR="005C6298" w:rsidRPr="00BA3FCA">
        <w:rPr>
          <w:rFonts w:ascii="Arial" w:hAnsi="Arial" w:cs="Arial"/>
          <w:sz w:val="24"/>
          <w:szCs w:val="24"/>
          <w:lang w:val="tt-RU"/>
        </w:rPr>
        <w:t>ү</w:t>
      </w:r>
      <w:r w:rsidRPr="00BA3FCA">
        <w:rPr>
          <w:rFonts w:ascii="Arial" w:hAnsi="Arial" w:cs="Arial"/>
          <w:sz w:val="24"/>
          <w:szCs w:val="24"/>
          <w:lang w:val="tt-RU"/>
        </w:rPr>
        <w:t>:</w:t>
      </w:r>
    </w:p>
    <w:p w:rsidR="005E3884" w:rsidRPr="005E3884" w:rsidRDefault="005E3884" w:rsidP="005E3884">
      <w:pPr>
        <w:spacing w:after="0" w:line="240" w:lineRule="auto"/>
        <w:ind w:firstLine="426"/>
        <w:jc w:val="both"/>
        <w:rPr>
          <w:rFonts w:ascii="Arial" w:hAnsi="Arial" w:cs="Arial"/>
          <w:sz w:val="24"/>
          <w:szCs w:val="24"/>
          <w:lang w:val="tt-RU"/>
        </w:rPr>
      </w:pPr>
      <w:r>
        <w:rPr>
          <w:rFonts w:ascii="Arial" w:hAnsi="Arial" w:cs="Arial"/>
          <w:sz w:val="24"/>
          <w:szCs w:val="24"/>
          <w:lang w:val="tt-RU"/>
        </w:rPr>
        <w:t>- а</w:t>
      </w:r>
      <w:r w:rsidRPr="005E3884">
        <w:rPr>
          <w:rFonts w:ascii="Arial" w:hAnsi="Arial" w:cs="Arial"/>
          <w:sz w:val="24"/>
          <w:szCs w:val="24"/>
          <w:lang w:val="tt-RU"/>
        </w:rPr>
        <w:t xml:space="preserve">лынган акчаларның 50 процентын </w:t>
      </w:r>
      <w:r>
        <w:rPr>
          <w:rFonts w:ascii="Arial" w:hAnsi="Arial" w:cs="Arial"/>
          <w:sz w:val="24"/>
          <w:szCs w:val="24"/>
          <w:lang w:val="tt-RU"/>
        </w:rPr>
        <w:t>Красный</w:t>
      </w:r>
      <w:r w:rsidRPr="005E3884">
        <w:rPr>
          <w:rFonts w:ascii="Arial" w:hAnsi="Arial" w:cs="Arial"/>
          <w:sz w:val="24"/>
          <w:szCs w:val="24"/>
          <w:lang w:val="tt-RU"/>
        </w:rPr>
        <w:t xml:space="preserve"> Ключ </w:t>
      </w:r>
      <w:r w:rsidR="005C6298">
        <w:rPr>
          <w:rFonts w:ascii="Arial" w:hAnsi="Arial" w:cs="Arial"/>
          <w:sz w:val="24"/>
          <w:szCs w:val="24"/>
          <w:lang w:val="tt-RU"/>
        </w:rPr>
        <w:t>поселогындагы “Сугышчылар”</w:t>
      </w:r>
      <w:r w:rsidRPr="005E3884">
        <w:rPr>
          <w:rFonts w:ascii="Arial" w:hAnsi="Arial" w:cs="Arial"/>
          <w:sz w:val="24"/>
          <w:szCs w:val="24"/>
          <w:lang w:val="tt-RU"/>
        </w:rPr>
        <w:t xml:space="preserve"> </w:t>
      </w:r>
      <w:r w:rsidR="005C6298">
        <w:rPr>
          <w:rFonts w:ascii="Arial" w:hAnsi="Arial" w:cs="Arial"/>
          <w:sz w:val="24"/>
          <w:szCs w:val="24"/>
          <w:lang w:val="tt-RU"/>
        </w:rPr>
        <w:t>М</w:t>
      </w:r>
      <w:r w:rsidRPr="005E3884">
        <w:rPr>
          <w:rFonts w:ascii="Arial" w:hAnsi="Arial" w:cs="Arial"/>
          <w:sz w:val="24"/>
          <w:szCs w:val="24"/>
          <w:lang w:val="tt-RU"/>
        </w:rPr>
        <w:t xml:space="preserve">емориалын </w:t>
      </w:r>
      <w:r w:rsidR="00CE640E">
        <w:rPr>
          <w:rFonts w:ascii="Arial" w:hAnsi="Arial" w:cs="Arial"/>
          <w:sz w:val="24"/>
          <w:szCs w:val="24"/>
          <w:lang w:val="tt-RU"/>
        </w:rPr>
        <w:t>реконструкциялә</w:t>
      </w:r>
      <w:r w:rsidR="00CE640E" w:rsidRPr="00A35086">
        <w:rPr>
          <w:rFonts w:ascii="Arial" w:hAnsi="Arial" w:cs="Arial"/>
          <w:color w:val="000000"/>
          <w:sz w:val="24"/>
          <w:szCs w:val="24"/>
          <w:lang w:val="tt-RU"/>
        </w:rPr>
        <w:t>ү</w:t>
      </w:r>
      <w:r w:rsidR="00CE640E">
        <w:rPr>
          <w:rFonts w:ascii="Arial" w:hAnsi="Arial" w:cs="Arial"/>
          <w:color w:val="000000"/>
          <w:sz w:val="24"/>
          <w:szCs w:val="24"/>
          <w:lang w:val="tt-RU"/>
        </w:rPr>
        <w:t>гә</w:t>
      </w:r>
      <w:r w:rsidRPr="005E3884">
        <w:rPr>
          <w:rFonts w:ascii="Arial" w:hAnsi="Arial" w:cs="Arial"/>
          <w:sz w:val="24"/>
          <w:szCs w:val="24"/>
          <w:lang w:val="tt-RU"/>
        </w:rPr>
        <w:t xml:space="preserve"> җибәрергә (подряд шартнамәләрен барлык эш төрләре буенча түләү);</w:t>
      </w:r>
    </w:p>
    <w:p w:rsidR="005E3884" w:rsidRDefault="005E3884" w:rsidP="005E3884">
      <w:pPr>
        <w:spacing w:after="0" w:line="240" w:lineRule="auto"/>
        <w:ind w:firstLine="426"/>
        <w:jc w:val="both"/>
        <w:rPr>
          <w:rFonts w:ascii="Arial" w:hAnsi="Arial" w:cs="Arial"/>
          <w:sz w:val="24"/>
          <w:szCs w:val="24"/>
          <w:lang w:val="tt-RU"/>
        </w:rPr>
      </w:pPr>
      <w:r>
        <w:rPr>
          <w:rFonts w:ascii="Arial" w:hAnsi="Arial" w:cs="Arial"/>
          <w:sz w:val="24"/>
          <w:szCs w:val="24"/>
          <w:lang w:val="tt-RU"/>
        </w:rPr>
        <w:lastRenderedPageBreak/>
        <w:t>- а</w:t>
      </w:r>
      <w:r w:rsidRPr="005E3884">
        <w:rPr>
          <w:rFonts w:ascii="Arial" w:hAnsi="Arial" w:cs="Arial"/>
          <w:sz w:val="24"/>
          <w:szCs w:val="24"/>
          <w:lang w:val="tt-RU"/>
        </w:rPr>
        <w:t>лынган акчаларның 50%ын зиратны төзекләндерүгә (зират территориясен койма белән әйләндереп алу, зират территориясендә агачларны санитар кисеп алу, тɵпләү) юнәлтергә.</w:t>
      </w:r>
      <w:r w:rsidR="00BA3FCA" w:rsidRPr="00BA3FCA">
        <w:rPr>
          <w:rFonts w:ascii="Arial" w:hAnsi="Arial" w:cs="Arial"/>
          <w:sz w:val="24"/>
          <w:szCs w:val="24"/>
          <w:lang w:val="tt-RU"/>
        </w:rPr>
        <w:tab/>
      </w:r>
      <w:r w:rsidR="00BA3FCA" w:rsidRPr="00BA3FCA">
        <w:rPr>
          <w:rFonts w:ascii="Arial" w:hAnsi="Arial" w:cs="Arial"/>
          <w:sz w:val="24"/>
          <w:szCs w:val="24"/>
          <w:lang w:val="tt-RU"/>
        </w:rPr>
        <w:tab/>
      </w:r>
      <w:r w:rsidR="00BA3FCA" w:rsidRPr="00BA3FCA">
        <w:rPr>
          <w:rFonts w:ascii="Arial" w:hAnsi="Arial" w:cs="Arial"/>
          <w:sz w:val="24"/>
          <w:szCs w:val="24"/>
          <w:lang w:val="tt-RU"/>
        </w:rPr>
        <w:tab/>
      </w:r>
    </w:p>
    <w:p w:rsidR="00BA3FCA" w:rsidRDefault="00BA3FCA" w:rsidP="005E3884">
      <w:pPr>
        <w:spacing w:after="0" w:line="240" w:lineRule="auto"/>
        <w:ind w:left="708" w:firstLine="708"/>
        <w:jc w:val="both"/>
        <w:rPr>
          <w:rFonts w:ascii="Arial" w:hAnsi="Arial" w:cs="Arial"/>
          <w:sz w:val="24"/>
          <w:szCs w:val="24"/>
          <w:lang w:val="tt-RU"/>
        </w:rPr>
      </w:pPr>
      <w:r w:rsidRPr="00BA3FCA">
        <w:rPr>
          <w:rFonts w:ascii="Arial" w:hAnsi="Arial" w:cs="Arial"/>
          <w:sz w:val="24"/>
          <w:szCs w:val="24"/>
          <w:lang w:val="tt-RU"/>
        </w:rPr>
        <w:t>“ӘЙЕ</w:t>
      </w:r>
      <w:r w:rsidRPr="00BA3FCA">
        <w:rPr>
          <w:rFonts w:ascii="Arial" w:hAnsi="Arial" w:cs="Arial"/>
          <w:sz w:val="24"/>
          <w:szCs w:val="24"/>
          <w:lang w:val="tt-RU"/>
        </w:rPr>
        <w:tab/>
      </w:r>
      <w:r w:rsidRPr="00BA3FCA">
        <w:rPr>
          <w:rFonts w:ascii="Arial" w:hAnsi="Arial" w:cs="Arial"/>
          <w:sz w:val="24"/>
          <w:szCs w:val="24"/>
          <w:lang w:val="tt-RU"/>
        </w:rPr>
        <w:tab/>
      </w:r>
      <w:r w:rsidRPr="00BA3FCA">
        <w:rPr>
          <w:rFonts w:ascii="Arial" w:hAnsi="Arial" w:cs="Arial"/>
          <w:sz w:val="24"/>
          <w:szCs w:val="24"/>
          <w:lang w:val="tt-RU"/>
        </w:rPr>
        <w:tab/>
      </w:r>
      <w:r w:rsidRPr="00BA3FCA">
        <w:rPr>
          <w:rFonts w:ascii="Arial" w:hAnsi="Arial" w:cs="Arial"/>
          <w:sz w:val="24"/>
          <w:szCs w:val="24"/>
          <w:lang w:val="tt-RU"/>
        </w:rPr>
        <w:tab/>
      </w:r>
      <w:r w:rsidRPr="00BA3FCA">
        <w:rPr>
          <w:rFonts w:ascii="Arial" w:hAnsi="Arial" w:cs="Arial"/>
          <w:sz w:val="24"/>
          <w:szCs w:val="24"/>
          <w:lang w:val="tt-RU"/>
        </w:rPr>
        <w:tab/>
      </w:r>
      <w:r w:rsidR="005C6298">
        <w:rPr>
          <w:rFonts w:ascii="Arial" w:hAnsi="Arial" w:cs="Arial"/>
          <w:sz w:val="24"/>
          <w:szCs w:val="24"/>
          <w:lang w:val="tt-RU"/>
        </w:rPr>
        <w:t xml:space="preserve">                            ЮК»</w:t>
      </w:r>
    </w:p>
    <w:p w:rsidR="009A3BEC" w:rsidRPr="001766F8" w:rsidRDefault="005C6298" w:rsidP="009A3BEC">
      <w:pPr>
        <w:spacing w:after="0" w:line="240" w:lineRule="auto"/>
        <w:ind w:firstLine="426"/>
        <w:jc w:val="both"/>
        <w:rPr>
          <w:rFonts w:ascii="Arial" w:hAnsi="Arial" w:cs="Arial"/>
          <w:sz w:val="24"/>
          <w:szCs w:val="24"/>
          <w:lang w:val="tt-RU"/>
        </w:rPr>
      </w:pPr>
      <w:r>
        <w:rPr>
          <w:rFonts w:ascii="Arial" w:hAnsi="Arial" w:cs="Arial"/>
          <w:sz w:val="24"/>
          <w:szCs w:val="24"/>
          <w:lang w:val="tt-RU"/>
        </w:rPr>
        <w:t>м</w:t>
      </w:r>
      <w:r w:rsidR="009A3BEC" w:rsidRPr="001766F8">
        <w:rPr>
          <w:rFonts w:ascii="Arial" w:hAnsi="Arial" w:cs="Arial"/>
          <w:sz w:val="24"/>
          <w:szCs w:val="24"/>
          <w:lang w:val="tt-RU"/>
        </w:rPr>
        <w:t>әсьәләсе буенча карарны кабул ителгән дип танырга.</w:t>
      </w:r>
    </w:p>
    <w:p w:rsidR="009A3BEC" w:rsidRPr="001766F8" w:rsidRDefault="005E3884" w:rsidP="005E3884">
      <w:pPr>
        <w:pStyle w:val="a3"/>
        <w:ind w:firstLine="426"/>
        <w:jc w:val="both"/>
        <w:rPr>
          <w:rFonts w:ascii="Arial" w:hAnsi="Arial" w:cs="Arial"/>
          <w:sz w:val="24"/>
          <w:szCs w:val="24"/>
          <w:lang w:val="tt-RU"/>
        </w:rPr>
      </w:pPr>
      <w:r>
        <w:rPr>
          <w:rFonts w:ascii="Arial" w:hAnsi="Arial" w:cs="Arial"/>
          <w:sz w:val="24"/>
          <w:szCs w:val="24"/>
          <w:lang w:val="tt-RU"/>
        </w:rPr>
        <w:t xml:space="preserve">3. </w:t>
      </w:r>
      <w:r w:rsidR="009A3BEC" w:rsidRPr="001766F8">
        <w:rPr>
          <w:rFonts w:ascii="Arial" w:hAnsi="Arial" w:cs="Arial"/>
          <w:sz w:val="24"/>
          <w:szCs w:val="24"/>
          <w:lang w:val="tt-RU"/>
        </w:rPr>
        <w:t xml:space="preserve">Гражданнар җыены нәтиҗәләрен мәгълүмат стендларына, </w:t>
      </w:r>
      <w:r>
        <w:rPr>
          <w:rFonts w:ascii="Arial" w:hAnsi="Arial" w:cs="Arial"/>
          <w:sz w:val="24"/>
          <w:szCs w:val="24"/>
          <w:lang w:val="tt-RU"/>
        </w:rPr>
        <w:t>Красный Ключ</w:t>
      </w:r>
      <w:r w:rsidR="009A3BEC" w:rsidRPr="001766F8">
        <w:rPr>
          <w:rFonts w:ascii="Arial" w:hAnsi="Arial" w:cs="Arial"/>
          <w:sz w:val="24"/>
          <w:szCs w:val="24"/>
          <w:lang w:val="tt-RU"/>
        </w:rPr>
        <w:t xml:space="preserve"> авыл</w:t>
      </w:r>
      <w:r>
        <w:rPr>
          <w:rFonts w:ascii="Arial" w:hAnsi="Arial" w:cs="Arial"/>
          <w:sz w:val="24"/>
          <w:szCs w:val="24"/>
          <w:lang w:val="tt-RU"/>
        </w:rPr>
        <w:t xml:space="preserve"> </w:t>
      </w:r>
      <w:r w:rsidR="009A3BEC" w:rsidRPr="001766F8">
        <w:rPr>
          <w:rFonts w:ascii="Arial" w:hAnsi="Arial" w:cs="Arial"/>
          <w:sz w:val="24"/>
          <w:szCs w:val="24"/>
          <w:lang w:val="tt-RU"/>
        </w:rPr>
        <w:t>җирлеге сайтында урнаштыру юлы белән игълан итәргә.</w:t>
      </w:r>
    </w:p>
    <w:p w:rsidR="009A3BEC" w:rsidRPr="001766F8" w:rsidRDefault="005E3884" w:rsidP="005E3884">
      <w:pPr>
        <w:pStyle w:val="a3"/>
        <w:ind w:firstLine="426"/>
        <w:jc w:val="both"/>
        <w:rPr>
          <w:rFonts w:ascii="Arial" w:hAnsi="Arial" w:cs="Arial"/>
          <w:sz w:val="24"/>
          <w:szCs w:val="24"/>
          <w:lang w:val="tt-RU"/>
        </w:rPr>
      </w:pPr>
      <w:r>
        <w:rPr>
          <w:rFonts w:ascii="Arial" w:hAnsi="Arial" w:cs="Arial"/>
          <w:sz w:val="24"/>
          <w:szCs w:val="24"/>
        </w:rPr>
        <w:t xml:space="preserve">4. </w:t>
      </w:r>
      <w:proofErr w:type="spellStart"/>
      <w:r w:rsidR="009A3BEC" w:rsidRPr="001766F8">
        <w:rPr>
          <w:rFonts w:ascii="Arial" w:hAnsi="Arial" w:cs="Arial"/>
          <w:sz w:val="24"/>
          <w:szCs w:val="24"/>
        </w:rPr>
        <w:t>Әлеге</w:t>
      </w:r>
      <w:proofErr w:type="spellEnd"/>
      <w:r w:rsidR="009A3BEC" w:rsidRPr="001766F8">
        <w:rPr>
          <w:rFonts w:ascii="Arial" w:hAnsi="Arial" w:cs="Arial"/>
          <w:sz w:val="24"/>
          <w:szCs w:val="24"/>
        </w:rPr>
        <w:t xml:space="preserve"> </w:t>
      </w:r>
      <w:proofErr w:type="spellStart"/>
      <w:r w:rsidR="009A3BEC" w:rsidRPr="001766F8">
        <w:rPr>
          <w:rFonts w:ascii="Arial" w:hAnsi="Arial" w:cs="Arial"/>
          <w:sz w:val="24"/>
          <w:szCs w:val="24"/>
        </w:rPr>
        <w:t>карарны</w:t>
      </w:r>
      <w:proofErr w:type="spellEnd"/>
      <w:r w:rsidR="009A3BEC" w:rsidRPr="001766F8">
        <w:rPr>
          <w:rFonts w:ascii="Arial" w:hAnsi="Arial" w:cs="Arial"/>
          <w:sz w:val="24"/>
          <w:szCs w:val="24"/>
        </w:rPr>
        <w:t xml:space="preserve"> Татарстан </w:t>
      </w:r>
      <w:proofErr w:type="spellStart"/>
      <w:r w:rsidR="009A3BEC" w:rsidRPr="001766F8">
        <w:rPr>
          <w:rFonts w:ascii="Arial" w:hAnsi="Arial" w:cs="Arial"/>
          <w:sz w:val="24"/>
          <w:szCs w:val="24"/>
        </w:rPr>
        <w:t>Республикасы</w:t>
      </w:r>
      <w:proofErr w:type="spellEnd"/>
      <w:r w:rsidR="009A3BEC" w:rsidRPr="001766F8">
        <w:rPr>
          <w:rFonts w:ascii="Arial" w:hAnsi="Arial" w:cs="Arial"/>
          <w:sz w:val="24"/>
          <w:szCs w:val="24"/>
          <w:lang w:val="tt-RU"/>
        </w:rPr>
        <w:t xml:space="preserve"> </w:t>
      </w:r>
      <w:proofErr w:type="spellStart"/>
      <w:r w:rsidR="009A3BEC" w:rsidRPr="001766F8">
        <w:rPr>
          <w:rFonts w:ascii="Arial" w:hAnsi="Arial" w:cs="Arial"/>
          <w:sz w:val="24"/>
          <w:szCs w:val="24"/>
        </w:rPr>
        <w:t>муниципаль</w:t>
      </w:r>
      <w:proofErr w:type="spellEnd"/>
      <w:r w:rsidR="009A3BEC" w:rsidRPr="001766F8">
        <w:rPr>
          <w:rFonts w:ascii="Arial" w:hAnsi="Arial" w:cs="Arial"/>
          <w:sz w:val="24"/>
          <w:szCs w:val="24"/>
        </w:rPr>
        <w:t xml:space="preserve"> норматив </w:t>
      </w:r>
      <w:proofErr w:type="spellStart"/>
      <w:r w:rsidR="009A3BEC" w:rsidRPr="001766F8">
        <w:rPr>
          <w:rFonts w:ascii="Arial" w:hAnsi="Arial" w:cs="Arial"/>
          <w:sz w:val="24"/>
          <w:szCs w:val="24"/>
        </w:rPr>
        <w:t>хокукый</w:t>
      </w:r>
      <w:proofErr w:type="spellEnd"/>
      <w:r w:rsidR="009A3BEC" w:rsidRPr="001766F8">
        <w:rPr>
          <w:rFonts w:ascii="Arial" w:hAnsi="Arial" w:cs="Arial"/>
          <w:sz w:val="24"/>
          <w:szCs w:val="24"/>
          <w:lang w:val="tt-RU"/>
        </w:rPr>
        <w:t xml:space="preserve"> </w:t>
      </w:r>
      <w:proofErr w:type="spellStart"/>
      <w:r w:rsidR="009A3BEC" w:rsidRPr="001766F8">
        <w:rPr>
          <w:rFonts w:ascii="Arial" w:hAnsi="Arial" w:cs="Arial"/>
          <w:sz w:val="24"/>
          <w:szCs w:val="24"/>
        </w:rPr>
        <w:t>актлары</w:t>
      </w:r>
      <w:proofErr w:type="spellEnd"/>
      <w:r w:rsidR="009A3BEC" w:rsidRPr="001766F8">
        <w:rPr>
          <w:rFonts w:ascii="Arial" w:hAnsi="Arial" w:cs="Arial"/>
          <w:sz w:val="24"/>
          <w:szCs w:val="24"/>
          <w:lang w:val="tt-RU"/>
        </w:rPr>
        <w:t xml:space="preserve"> </w:t>
      </w:r>
      <w:proofErr w:type="spellStart"/>
      <w:r w:rsidR="009A3BEC" w:rsidRPr="001766F8">
        <w:rPr>
          <w:rFonts w:ascii="Arial" w:hAnsi="Arial" w:cs="Arial"/>
          <w:sz w:val="24"/>
          <w:szCs w:val="24"/>
        </w:rPr>
        <w:t>регистрына</w:t>
      </w:r>
      <w:proofErr w:type="spellEnd"/>
      <w:r w:rsidR="009A3BEC" w:rsidRPr="001766F8">
        <w:rPr>
          <w:rFonts w:ascii="Arial" w:hAnsi="Arial" w:cs="Arial"/>
          <w:sz w:val="24"/>
          <w:szCs w:val="24"/>
          <w:lang w:val="tt-RU"/>
        </w:rPr>
        <w:t xml:space="preserve"> </w:t>
      </w:r>
      <w:proofErr w:type="spellStart"/>
      <w:r w:rsidR="009A3BEC" w:rsidRPr="001766F8">
        <w:rPr>
          <w:rFonts w:ascii="Arial" w:hAnsi="Arial" w:cs="Arial"/>
          <w:sz w:val="24"/>
          <w:szCs w:val="24"/>
        </w:rPr>
        <w:t>кертү</w:t>
      </w:r>
      <w:proofErr w:type="spellEnd"/>
      <w:r w:rsidR="009A3BEC" w:rsidRPr="001766F8">
        <w:rPr>
          <w:rFonts w:ascii="Arial" w:hAnsi="Arial" w:cs="Arial"/>
          <w:sz w:val="24"/>
          <w:szCs w:val="24"/>
          <w:lang w:val="tt-RU"/>
        </w:rPr>
        <w:t xml:space="preserve"> </w:t>
      </w:r>
      <w:proofErr w:type="spellStart"/>
      <w:r w:rsidR="009A3BEC" w:rsidRPr="001766F8">
        <w:rPr>
          <w:rFonts w:ascii="Arial" w:hAnsi="Arial" w:cs="Arial"/>
          <w:sz w:val="24"/>
          <w:szCs w:val="24"/>
        </w:rPr>
        <w:t>өчен</w:t>
      </w:r>
      <w:proofErr w:type="spellEnd"/>
      <w:r w:rsidR="009A3BEC" w:rsidRPr="001766F8">
        <w:rPr>
          <w:rFonts w:ascii="Arial" w:hAnsi="Arial" w:cs="Arial"/>
          <w:sz w:val="24"/>
          <w:szCs w:val="24"/>
          <w:lang w:val="tt-RU"/>
        </w:rPr>
        <w:t xml:space="preserve"> </w:t>
      </w:r>
      <w:proofErr w:type="spellStart"/>
      <w:r w:rsidR="009A3BEC" w:rsidRPr="001766F8">
        <w:rPr>
          <w:rFonts w:ascii="Arial" w:hAnsi="Arial" w:cs="Arial"/>
          <w:sz w:val="24"/>
          <w:szCs w:val="24"/>
        </w:rPr>
        <w:t>җибәрергә</w:t>
      </w:r>
      <w:proofErr w:type="spellEnd"/>
      <w:r w:rsidR="009A3BEC" w:rsidRPr="001766F8">
        <w:rPr>
          <w:rFonts w:ascii="Arial" w:hAnsi="Arial" w:cs="Arial"/>
          <w:sz w:val="24"/>
          <w:szCs w:val="24"/>
        </w:rPr>
        <w:t>.</w:t>
      </w:r>
    </w:p>
    <w:p w:rsidR="009A3BEC" w:rsidRPr="001766F8" w:rsidRDefault="009A3BEC" w:rsidP="009A3BEC">
      <w:pPr>
        <w:pStyle w:val="a3"/>
        <w:ind w:firstLine="709"/>
        <w:jc w:val="both"/>
        <w:rPr>
          <w:rFonts w:ascii="Arial" w:hAnsi="Arial" w:cs="Arial"/>
          <w:sz w:val="24"/>
          <w:szCs w:val="24"/>
        </w:rPr>
      </w:pPr>
    </w:p>
    <w:p w:rsidR="009A3BEC" w:rsidRPr="001766F8" w:rsidRDefault="009A3BEC" w:rsidP="009A3BEC">
      <w:pPr>
        <w:pStyle w:val="a3"/>
        <w:ind w:left="142"/>
        <w:jc w:val="both"/>
        <w:rPr>
          <w:rFonts w:ascii="Arial" w:hAnsi="Arial" w:cs="Arial"/>
          <w:sz w:val="24"/>
          <w:szCs w:val="24"/>
        </w:rPr>
      </w:pPr>
    </w:p>
    <w:p w:rsidR="009A3BEC" w:rsidRPr="001766F8" w:rsidRDefault="009A3BEC" w:rsidP="009A3BEC">
      <w:pPr>
        <w:pStyle w:val="a3"/>
        <w:jc w:val="both"/>
        <w:rPr>
          <w:rFonts w:ascii="Arial" w:hAnsi="Arial" w:cs="Arial"/>
          <w:sz w:val="24"/>
          <w:szCs w:val="24"/>
        </w:rPr>
      </w:pPr>
      <w:proofErr w:type="spellStart"/>
      <w:r w:rsidRPr="001766F8">
        <w:rPr>
          <w:rFonts w:ascii="Arial" w:hAnsi="Arial" w:cs="Arial"/>
          <w:sz w:val="24"/>
          <w:szCs w:val="24"/>
        </w:rPr>
        <w:t>Гражданнар</w:t>
      </w:r>
      <w:proofErr w:type="spellEnd"/>
      <w:r w:rsidRPr="001766F8">
        <w:rPr>
          <w:rFonts w:ascii="Arial" w:hAnsi="Arial" w:cs="Arial"/>
          <w:sz w:val="24"/>
          <w:szCs w:val="24"/>
          <w:lang w:val="tt-RU"/>
        </w:rPr>
        <w:t xml:space="preserve"> </w:t>
      </w:r>
      <w:proofErr w:type="spellStart"/>
      <w:r w:rsidRPr="001766F8">
        <w:rPr>
          <w:rFonts w:ascii="Arial" w:hAnsi="Arial" w:cs="Arial"/>
          <w:sz w:val="24"/>
          <w:szCs w:val="24"/>
        </w:rPr>
        <w:t>җыенында</w:t>
      </w:r>
      <w:proofErr w:type="spellEnd"/>
      <w:r w:rsidRPr="001766F8">
        <w:rPr>
          <w:rFonts w:ascii="Arial" w:hAnsi="Arial" w:cs="Arial"/>
          <w:sz w:val="24"/>
          <w:szCs w:val="24"/>
          <w:lang w:val="tt-RU"/>
        </w:rPr>
        <w:t xml:space="preserve"> </w:t>
      </w:r>
      <w:proofErr w:type="spellStart"/>
      <w:r w:rsidRPr="001766F8">
        <w:rPr>
          <w:rFonts w:ascii="Arial" w:hAnsi="Arial" w:cs="Arial"/>
          <w:sz w:val="24"/>
          <w:szCs w:val="24"/>
        </w:rPr>
        <w:t>рәислек</w:t>
      </w:r>
      <w:proofErr w:type="spellEnd"/>
      <w:r w:rsidRPr="001766F8">
        <w:rPr>
          <w:rFonts w:ascii="Arial" w:hAnsi="Arial" w:cs="Arial"/>
          <w:sz w:val="24"/>
          <w:szCs w:val="24"/>
          <w:lang w:val="tt-RU"/>
        </w:rPr>
        <w:t xml:space="preserve"> </w:t>
      </w:r>
      <w:proofErr w:type="spellStart"/>
      <w:r w:rsidRPr="001766F8">
        <w:rPr>
          <w:rFonts w:ascii="Arial" w:hAnsi="Arial" w:cs="Arial"/>
          <w:sz w:val="24"/>
          <w:szCs w:val="24"/>
        </w:rPr>
        <w:t>итүче</w:t>
      </w:r>
      <w:proofErr w:type="spellEnd"/>
      <w:r w:rsidRPr="001766F8">
        <w:rPr>
          <w:rFonts w:ascii="Arial" w:hAnsi="Arial" w:cs="Arial"/>
          <w:sz w:val="24"/>
          <w:szCs w:val="24"/>
        </w:rPr>
        <w:t xml:space="preserve">, </w:t>
      </w:r>
    </w:p>
    <w:p w:rsidR="009A3BEC" w:rsidRPr="001766F8" w:rsidRDefault="005E3884" w:rsidP="009A3BEC">
      <w:pPr>
        <w:pStyle w:val="a3"/>
        <w:jc w:val="both"/>
        <w:rPr>
          <w:rFonts w:ascii="Arial" w:hAnsi="Arial" w:cs="Arial"/>
          <w:sz w:val="24"/>
          <w:szCs w:val="24"/>
          <w:lang w:val="tt-RU"/>
        </w:rPr>
      </w:pPr>
      <w:r>
        <w:rPr>
          <w:rFonts w:ascii="Arial" w:hAnsi="Arial" w:cs="Arial"/>
          <w:sz w:val="24"/>
          <w:szCs w:val="24"/>
        </w:rPr>
        <w:t>Красный Ключ</w:t>
      </w:r>
      <w:r w:rsidR="009A3BEC" w:rsidRPr="001766F8">
        <w:rPr>
          <w:rFonts w:ascii="Arial" w:hAnsi="Arial" w:cs="Arial"/>
          <w:sz w:val="24"/>
          <w:szCs w:val="24"/>
          <w:lang w:val="tt-RU"/>
        </w:rPr>
        <w:t xml:space="preserve"> </w:t>
      </w:r>
      <w:proofErr w:type="spellStart"/>
      <w:r w:rsidR="009A3BEC" w:rsidRPr="001766F8">
        <w:rPr>
          <w:rFonts w:ascii="Arial" w:hAnsi="Arial" w:cs="Arial"/>
          <w:sz w:val="24"/>
          <w:szCs w:val="24"/>
        </w:rPr>
        <w:t>авыл</w:t>
      </w:r>
      <w:proofErr w:type="spellEnd"/>
      <w:r w:rsidR="009A3BEC" w:rsidRPr="001766F8">
        <w:rPr>
          <w:rFonts w:ascii="Arial" w:hAnsi="Arial" w:cs="Arial"/>
          <w:sz w:val="24"/>
          <w:szCs w:val="24"/>
          <w:lang w:val="tt-RU"/>
        </w:rPr>
        <w:t xml:space="preserve"> </w:t>
      </w:r>
      <w:proofErr w:type="spellStart"/>
      <w:r w:rsidR="009A3BEC" w:rsidRPr="001766F8">
        <w:rPr>
          <w:rFonts w:ascii="Arial" w:hAnsi="Arial" w:cs="Arial"/>
          <w:sz w:val="24"/>
          <w:szCs w:val="24"/>
        </w:rPr>
        <w:t>җирлеге</w:t>
      </w:r>
      <w:proofErr w:type="spellEnd"/>
      <w:r w:rsidR="009A3BEC" w:rsidRPr="001766F8">
        <w:rPr>
          <w:rFonts w:ascii="Arial" w:hAnsi="Arial" w:cs="Arial"/>
          <w:sz w:val="24"/>
          <w:szCs w:val="24"/>
          <w:lang w:val="tt-RU"/>
        </w:rPr>
        <w:t xml:space="preserve"> </w:t>
      </w:r>
      <w:proofErr w:type="spellStart"/>
      <w:r w:rsidR="009A3BEC" w:rsidRPr="001766F8">
        <w:rPr>
          <w:rFonts w:ascii="Arial" w:hAnsi="Arial" w:cs="Arial"/>
          <w:sz w:val="24"/>
          <w:szCs w:val="24"/>
        </w:rPr>
        <w:t>башлыгы</w:t>
      </w:r>
      <w:proofErr w:type="spellEnd"/>
      <w:r w:rsidR="009A3BEC" w:rsidRPr="001766F8">
        <w:rPr>
          <w:rFonts w:ascii="Arial" w:hAnsi="Arial" w:cs="Arial"/>
          <w:sz w:val="24"/>
          <w:szCs w:val="24"/>
          <w:lang w:val="tt-RU"/>
        </w:rPr>
        <w:t xml:space="preserve">                                            </w:t>
      </w:r>
      <w:r>
        <w:rPr>
          <w:rFonts w:ascii="Arial" w:hAnsi="Arial" w:cs="Arial"/>
          <w:sz w:val="24"/>
          <w:szCs w:val="24"/>
          <w:lang w:val="tt-RU"/>
        </w:rPr>
        <w:t xml:space="preserve">         </w:t>
      </w:r>
      <w:r w:rsidR="009A3BEC" w:rsidRPr="001766F8">
        <w:rPr>
          <w:rFonts w:ascii="Arial" w:hAnsi="Arial" w:cs="Arial"/>
          <w:sz w:val="24"/>
          <w:szCs w:val="24"/>
          <w:lang w:val="tt-RU"/>
        </w:rPr>
        <w:t xml:space="preserve"> </w:t>
      </w:r>
      <w:r>
        <w:rPr>
          <w:rFonts w:ascii="Arial" w:hAnsi="Arial" w:cs="Arial"/>
          <w:sz w:val="24"/>
          <w:szCs w:val="24"/>
          <w:lang w:val="tt-RU"/>
        </w:rPr>
        <w:t>И.К. Зәйнетдинов</w:t>
      </w:r>
    </w:p>
    <w:sectPr w:rsidR="009A3BEC" w:rsidRPr="001766F8" w:rsidSect="0064508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593C3F"/>
    <w:multiLevelType w:val="hybridMultilevel"/>
    <w:tmpl w:val="282A5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8B7E80"/>
    <w:multiLevelType w:val="hybridMultilevel"/>
    <w:tmpl w:val="98F4642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416192"/>
    <w:multiLevelType w:val="hybridMultilevel"/>
    <w:tmpl w:val="336AD6F8"/>
    <w:lvl w:ilvl="0" w:tplc="6B66B1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3DE52879"/>
    <w:multiLevelType w:val="hybridMultilevel"/>
    <w:tmpl w:val="336AD6F8"/>
    <w:lvl w:ilvl="0" w:tplc="6B66B1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2EB5265"/>
    <w:multiLevelType w:val="hybridMultilevel"/>
    <w:tmpl w:val="4F50441E"/>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8D3279B"/>
    <w:multiLevelType w:val="hybridMultilevel"/>
    <w:tmpl w:val="476C4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E4A2FE9"/>
    <w:multiLevelType w:val="hybridMultilevel"/>
    <w:tmpl w:val="CE2E6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4"/>
  </w:num>
  <w:num w:numId="6">
    <w:abstractNumId w:val="8"/>
  </w:num>
  <w:num w:numId="7">
    <w:abstractNumId w:val="1"/>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B0BE2"/>
    <w:rsid w:val="00002EA0"/>
    <w:rsid w:val="00006AFB"/>
    <w:rsid w:val="00012096"/>
    <w:rsid w:val="0001574E"/>
    <w:rsid w:val="000342CE"/>
    <w:rsid w:val="000B1B44"/>
    <w:rsid w:val="0010495F"/>
    <w:rsid w:val="00110E27"/>
    <w:rsid w:val="00116284"/>
    <w:rsid w:val="001438A8"/>
    <w:rsid w:val="001E5F54"/>
    <w:rsid w:val="001F3CDC"/>
    <w:rsid w:val="0020773E"/>
    <w:rsid w:val="0026357F"/>
    <w:rsid w:val="00274EFF"/>
    <w:rsid w:val="002A6525"/>
    <w:rsid w:val="002B172A"/>
    <w:rsid w:val="002B32FE"/>
    <w:rsid w:val="003467C3"/>
    <w:rsid w:val="00350908"/>
    <w:rsid w:val="003518EF"/>
    <w:rsid w:val="00386613"/>
    <w:rsid w:val="003E22BA"/>
    <w:rsid w:val="0042331D"/>
    <w:rsid w:val="00437C16"/>
    <w:rsid w:val="004B5E34"/>
    <w:rsid w:val="005442E4"/>
    <w:rsid w:val="00550683"/>
    <w:rsid w:val="00565DF6"/>
    <w:rsid w:val="00574EBA"/>
    <w:rsid w:val="005C6298"/>
    <w:rsid w:val="005E3884"/>
    <w:rsid w:val="00605E81"/>
    <w:rsid w:val="00612813"/>
    <w:rsid w:val="00645082"/>
    <w:rsid w:val="006572A7"/>
    <w:rsid w:val="0072438A"/>
    <w:rsid w:val="00732E23"/>
    <w:rsid w:val="007360FC"/>
    <w:rsid w:val="00787F0B"/>
    <w:rsid w:val="007A1737"/>
    <w:rsid w:val="007E4058"/>
    <w:rsid w:val="007F28DC"/>
    <w:rsid w:val="00801A66"/>
    <w:rsid w:val="00814A7A"/>
    <w:rsid w:val="00860D39"/>
    <w:rsid w:val="00976342"/>
    <w:rsid w:val="00990E6D"/>
    <w:rsid w:val="009A3BEC"/>
    <w:rsid w:val="009B0BE2"/>
    <w:rsid w:val="009C2366"/>
    <w:rsid w:val="00A944CD"/>
    <w:rsid w:val="00AA39DF"/>
    <w:rsid w:val="00AC7DD5"/>
    <w:rsid w:val="00AD5211"/>
    <w:rsid w:val="00AE0E5F"/>
    <w:rsid w:val="00AE32FE"/>
    <w:rsid w:val="00AF668B"/>
    <w:rsid w:val="00B13702"/>
    <w:rsid w:val="00B51E31"/>
    <w:rsid w:val="00BA3FCA"/>
    <w:rsid w:val="00C07479"/>
    <w:rsid w:val="00C42A4C"/>
    <w:rsid w:val="00C70147"/>
    <w:rsid w:val="00C732C1"/>
    <w:rsid w:val="00CA5A2C"/>
    <w:rsid w:val="00CA5F1A"/>
    <w:rsid w:val="00CC1329"/>
    <w:rsid w:val="00CD44E5"/>
    <w:rsid w:val="00CE640E"/>
    <w:rsid w:val="00D047A8"/>
    <w:rsid w:val="00D063E9"/>
    <w:rsid w:val="00D42B9A"/>
    <w:rsid w:val="00D83688"/>
    <w:rsid w:val="00DA0F41"/>
    <w:rsid w:val="00E04636"/>
    <w:rsid w:val="00E45435"/>
    <w:rsid w:val="00E76344"/>
    <w:rsid w:val="00E767D3"/>
    <w:rsid w:val="00E97888"/>
    <w:rsid w:val="00ED511B"/>
    <w:rsid w:val="00EF78FE"/>
    <w:rsid w:val="00F40E2D"/>
    <w:rsid w:val="00F6713E"/>
    <w:rsid w:val="00FD3DDB"/>
    <w:rsid w:val="00FF2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D501"/>
  <w15:docId w15:val="{1B266BA3-22FA-451E-A82C-DADA4CA1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57075">
      <w:bodyDiv w:val="1"/>
      <w:marLeft w:val="0"/>
      <w:marRight w:val="0"/>
      <w:marTop w:val="0"/>
      <w:marBottom w:val="0"/>
      <w:divBdr>
        <w:top w:val="none" w:sz="0" w:space="0" w:color="auto"/>
        <w:left w:val="none" w:sz="0" w:space="0" w:color="auto"/>
        <w:bottom w:val="none" w:sz="0" w:space="0" w:color="auto"/>
        <w:right w:val="none" w:sz="0" w:space="0" w:color="auto"/>
      </w:divBdr>
      <w:divsChild>
        <w:div w:id="2086102951">
          <w:marLeft w:val="0"/>
          <w:marRight w:val="120"/>
          <w:marTop w:val="0"/>
          <w:marBottom w:val="0"/>
          <w:divBdr>
            <w:top w:val="none" w:sz="0" w:space="0" w:color="auto"/>
            <w:left w:val="none" w:sz="0" w:space="0" w:color="auto"/>
            <w:bottom w:val="none" w:sz="0" w:space="0" w:color="auto"/>
            <w:right w:val="none" w:sz="0" w:space="0" w:color="auto"/>
          </w:divBdr>
          <w:divsChild>
            <w:div w:id="2108959693">
              <w:marLeft w:val="0"/>
              <w:marRight w:val="0"/>
              <w:marTop w:val="0"/>
              <w:marBottom w:val="0"/>
              <w:divBdr>
                <w:top w:val="none" w:sz="0" w:space="0" w:color="auto"/>
                <w:left w:val="none" w:sz="0" w:space="0" w:color="auto"/>
                <w:bottom w:val="none" w:sz="0" w:space="0" w:color="auto"/>
                <w:right w:val="none" w:sz="0" w:space="0" w:color="auto"/>
              </w:divBdr>
              <w:divsChild>
                <w:div w:id="2069188435">
                  <w:marLeft w:val="0"/>
                  <w:marRight w:val="0"/>
                  <w:marTop w:val="0"/>
                  <w:marBottom w:val="0"/>
                  <w:divBdr>
                    <w:top w:val="none" w:sz="0" w:space="0" w:color="auto"/>
                    <w:left w:val="none" w:sz="0" w:space="0" w:color="auto"/>
                    <w:bottom w:val="none" w:sz="0" w:space="0" w:color="auto"/>
                    <w:right w:val="none" w:sz="0" w:space="0" w:color="auto"/>
                  </w:divBdr>
                </w:div>
                <w:div w:id="14348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1059">
          <w:marLeft w:val="120"/>
          <w:marRight w:val="0"/>
          <w:marTop w:val="0"/>
          <w:marBottom w:val="0"/>
          <w:divBdr>
            <w:top w:val="none" w:sz="0" w:space="0" w:color="auto"/>
            <w:left w:val="none" w:sz="0" w:space="0" w:color="auto"/>
            <w:bottom w:val="none" w:sz="0" w:space="0" w:color="auto"/>
            <w:right w:val="none" w:sz="0" w:space="0" w:color="auto"/>
          </w:divBdr>
          <w:divsChild>
            <w:div w:id="556622105">
              <w:marLeft w:val="0"/>
              <w:marRight w:val="0"/>
              <w:marTop w:val="0"/>
              <w:marBottom w:val="105"/>
              <w:divBdr>
                <w:top w:val="none" w:sz="0" w:space="0" w:color="auto"/>
                <w:left w:val="none" w:sz="0" w:space="0" w:color="auto"/>
                <w:bottom w:val="single" w:sz="6" w:space="2" w:color="E5E5E5"/>
                <w:right w:val="none" w:sz="0" w:space="0" w:color="auto"/>
              </w:divBdr>
            </w:div>
            <w:div w:id="395395290">
              <w:marLeft w:val="0"/>
              <w:marRight w:val="0"/>
              <w:marTop w:val="0"/>
              <w:marBottom w:val="0"/>
              <w:divBdr>
                <w:top w:val="none" w:sz="0" w:space="0" w:color="auto"/>
                <w:left w:val="none" w:sz="0" w:space="0" w:color="auto"/>
                <w:bottom w:val="none" w:sz="0" w:space="0" w:color="auto"/>
                <w:right w:val="none" w:sz="0" w:space="0" w:color="auto"/>
              </w:divBdr>
              <w:divsChild>
                <w:div w:id="4534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162125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574</Words>
  <Characters>3275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cp:lastModifiedBy>
  <cp:revision>36</cp:revision>
  <cp:lastPrinted>2022-12-05T08:21:00Z</cp:lastPrinted>
  <dcterms:created xsi:type="dcterms:W3CDTF">2019-11-11T08:34:00Z</dcterms:created>
  <dcterms:modified xsi:type="dcterms:W3CDTF">2022-12-07T14:02:00Z</dcterms:modified>
</cp:coreProperties>
</file>